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BE" w:rsidRPr="00EA1363" w:rsidRDefault="00FF3EBE" w:rsidP="00FF3EBE">
      <w:pPr>
        <w:jc w:val="center"/>
        <w:rPr>
          <w:b/>
          <w:sz w:val="28"/>
          <w:szCs w:val="28"/>
        </w:rPr>
      </w:pPr>
      <w:bookmarkStart w:id="0" w:name="_GoBack"/>
      <w:bookmarkEnd w:id="0"/>
      <w:r w:rsidRPr="00813B06">
        <w:rPr>
          <w:b/>
          <w:sz w:val="28"/>
          <w:szCs w:val="28"/>
        </w:rPr>
        <w:t>Транскрипция</w:t>
      </w:r>
      <w:r w:rsidRPr="00EA1363">
        <w:rPr>
          <w:b/>
          <w:sz w:val="28"/>
          <w:szCs w:val="28"/>
        </w:rPr>
        <w:t xml:space="preserve"> </w:t>
      </w:r>
      <w:r w:rsidRPr="00813B06">
        <w:rPr>
          <w:b/>
          <w:sz w:val="28"/>
          <w:szCs w:val="28"/>
        </w:rPr>
        <w:t>текстов</w:t>
      </w:r>
      <w:r w:rsidRPr="00EA1363">
        <w:rPr>
          <w:b/>
          <w:sz w:val="28"/>
          <w:szCs w:val="28"/>
        </w:rPr>
        <w:t xml:space="preserve"> </w:t>
      </w:r>
      <w:r w:rsidRPr="00813B06">
        <w:rPr>
          <w:b/>
          <w:sz w:val="28"/>
          <w:szCs w:val="28"/>
        </w:rPr>
        <w:t>для</w:t>
      </w:r>
      <w:r w:rsidRPr="00EA1363">
        <w:rPr>
          <w:b/>
          <w:sz w:val="28"/>
          <w:szCs w:val="28"/>
        </w:rPr>
        <w:t xml:space="preserve"> </w:t>
      </w:r>
      <w:proofErr w:type="spellStart"/>
      <w:r w:rsidRPr="00813B06">
        <w:rPr>
          <w:b/>
          <w:sz w:val="28"/>
          <w:szCs w:val="28"/>
        </w:rPr>
        <w:t>аудирования</w:t>
      </w:r>
      <w:proofErr w:type="spellEnd"/>
      <w:r w:rsidR="00CD1A04">
        <w:rPr>
          <w:b/>
          <w:sz w:val="28"/>
          <w:szCs w:val="28"/>
        </w:rPr>
        <w:t xml:space="preserve"> 9-10</w:t>
      </w:r>
    </w:p>
    <w:p w:rsidR="00FF3EBE" w:rsidRPr="00215A5C" w:rsidRDefault="00FF3EBE" w:rsidP="00FF3EBE">
      <w:pPr>
        <w:jc w:val="center"/>
        <w:rPr>
          <w:b/>
        </w:rPr>
      </w:pPr>
    </w:p>
    <w:p w:rsidR="00FF3EBE" w:rsidRPr="00CD1A04" w:rsidRDefault="00FF3EBE" w:rsidP="00FF3EBE">
      <w:pPr>
        <w:rPr>
          <w:sz w:val="36"/>
          <w:szCs w:val="36"/>
          <w:lang w:val="fr-FR"/>
        </w:rPr>
      </w:pPr>
    </w:p>
    <w:p w:rsidR="00FF3EBE" w:rsidRPr="00CD1A04" w:rsidRDefault="00FF3EBE" w:rsidP="00CD1A04">
      <w:pPr>
        <w:jc w:val="both"/>
        <w:rPr>
          <w:b/>
          <w:sz w:val="36"/>
          <w:szCs w:val="36"/>
          <w:lang w:val="fr-FR"/>
        </w:rPr>
      </w:pPr>
      <w:r w:rsidRPr="00CD1A04">
        <w:rPr>
          <w:b/>
          <w:sz w:val="36"/>
          <w:szCs w:val="36"/>
          <w:lang w:val="fr-FR"/>
        </w:rPr>
        <w:t>Le francais, une langue pour cinq continents</w:t>
      </w:r>
    </w:p>
    <w:p w:rsidR="00FF3EBE" w:rsidRPr="00CD1A04" w:rsidRDefault="00FF3EBE" w:rsidP="00CD1A04">
      <w:pPr>
        <w:jc w:val="both"/>
        <w:rPr>
          <w:sz w:val="36"/>
          <w:szCs w:val="36"/>
          <w:lang w:val="fr-FR"/>
        </w:rPr>
      </w:pPr>
    </w:p>
    <w:p w:rsidR="00FF3EBE" w:rsidRPr="00CD1A04" w:rsidRDefault="00FF3EBE" w:rsidP="00CD1A04">
      <w:pPr>
        <w:jc w:val="both"/>
        <w:rPr>
          <w:sz w:val="36"/>
          <w:szCs w:val="36"/>
          <w:lang w:val="fr-FR"/>
        </w:rPr>
      </w:pPr>
      <w:r w:rsidRPr="00CD1A04">
        <w:rPr>
          <w:sz w:val="36"/>
          <w:szCs w:val="36"/>
          <w:lang w:val="fr-FR"/>
        </w:rPr>
        <w:t>La francophonie, c’est environ 175 millions de personnes qui ont en partage le français comme langue de communication. Cette communauté  n’a pas un seul visage. En effet, il y a environ 115 millions de francophones réels, c’est-a-dire des personnes qui parlent  la langue contrairement aux 60 millions de francophones partiels,  c’est-a-dire des personnes qui ont une connaissance limitée de la langue.Le français se situe au deuxieme rang des langues les plus parlées au monde après le chinois,l’anglais, l’hindi, l’espagnol,le russe, l’arabe,le bengali, le portugais et le malais.Par contre , c’est la seule langue au monde avec l’anglais qui est parlée sur les cinq continents. Dans certains endroits, le français  est la langue maternelle : dans la principauté de Monaco ,au Luxembourg,au Quebec, en Suisse,en Belgique et en Vallée d’Aoste.</w:t>
      </w:r>
    </w:p>
    <w:p w:rsidR="00FF3EBE" w:rsidRPr="00CD1A04" w:rsidRDefault="00FF3EBE" w:rsidP="00CD1A04">
      <w:pPr>
        <w:jc w:val="both"/>
        <w:rPr>
          <w:sz w:val="36"/>
          <w:szCs w:val="36"/>
          <w:lang w:val="fr-FR"/>
        </w:rPr>
      </w:pPr>
      <w:r w:rsidRPr="00CD1A04">
        <w:rPr>
          <w:sz w:val="36"/>
          <w:szCs w:val="36"/>
          <w:lang w:val="fr-FR"/>
        </w:rPr>
        <w:t xml:space="preserve">Dans 32 pays ,le français est aussi la ou l’une des six langues officielles. Au Senegal , par exemple, c’est l’une des six langues officielles, et la deuxieme langue la plus parlée...bien après le </w:t>
      </w:r>
      <w:r w:rsidRPr="00CD1A04">
        <w:rPr>
          <w:i/>
          <w:sz w:val="36"/>
          <w:szCs w:val="36"/>
          <w:lang w:val="fr-FR"/>
        </w:rPr>
        <w:t xml:space="preserve">volof  </w:t>
      </w:r>
      <w:r w:rsidRPr="00CD1A04">
        <w:rPr>
          <w:sz w:val="36"/>
          <w:szCs w:val="36"/>
          <w:lang w:val="fr-FR"/>
        </w:rPr>
        <w:t>tout de meme.Le français est egalement une langue de culture dans huit pays :l’Algerie,la Tunisie, le Maroc,laMauritanie, l’Egypte,le Laos, le Cambodge et le Viet-nam. Enfin, une quarantaine d’Etats l’utilisent comme langue de communication dans les relations internationales.</w:t>
      </w:r>
    </w:p>
    <w:p w:rsidR="00FF3EBE" w:rsidRPr="00CD1A04" w:rsidRDefault="00FF3EBE" w:rsidP="00CD1A04">
      <w:pPr>
        <w:jc w:val="both"/>
        <w:rPr>
          <w:sz w:val="36"/>
          <w:szCs w:val="36"/>
          <w:lang w:val="fr-FR"/>
        </w:rPr>
      </w:pPr>
      <w:r w:rsidRPr="00CD1A04">
        <w:rPr>
          <w:sz w:val="36"/>
          <w:szCs w:val="36"/>
          <w:lang w:val="fr-FR"/>
        </w:rPr>
        <w:t>L’Organisation Internationale de la Francophonie (OIF) regroupe 68 Etats. Il faut souligner que l’Algerie ,l’un des pays ayant la plus longue tradition francophone, ne fait pas partie de l’OIF.</w:t>
      </w:r>
    </w:p>
    <w:p w:rsidR="00FF3EBE" w:rsidRPr="00EA1363" w:rsidRDefault="00FF3EBE" w:rsidP="00FF3EBE">
      <w:pPr>
        <w:jc w:val="center"/>
        <w:rPr>
          <w:sz w:val="28"/>
          <w:szCs w:val="28"/>
          <w:lang w:val="fr-FR"/>
        </w:rPr>
      </w:pPr>
    </w:p>
    <w:p w:rsidR="00FF3EBE" w:rsidRPr="00FF3EBE" w:rsidRDefault="00FF3EBE" w:rsidP="00FF3EBE">
      <w:pPr>
        <w:jc w:val="center"/>
        <w:rPr>
          <w:sz w:val="28"/>
          <w:szCs w:val="28"/>
          <w:lang w:val="fr-FR"/>
        </w:rPr>
      </w:pPr>
    </w:p>
    <w:p w:rsidR="00FF3EBE" w:rsidRPr="00FF3EBE" w:rsidRDefault="00FF3EBE" w:rsidP="00FF3EBE">
      <w:pPr>
        <w:jc w:val="center"/>
        <w:rPr>
          <w:sz w:val="28"/>
          <w:szCs w:val="28"/>
          <w:lang w:val="fr-FR"/>
        </w:rPr>
      </w:pPr>
    </w:p>
    <w:p w:rsidR="00FF3EBE" w:rsidRPr="000927DE" w:rsidRDefault="00FF3EBE" w:rsidP="00486750">
      <w:pPr>
        <w:ind w:left="3540" w:firstLine="708"/>
        <w:rPr>
          <w:sz w:val="28"/>
          <w:szCs w:val="28"/>
        </w:rPr>
      </w:pPr>
      <w:r>
        <w:rPr>
          <w:sz w:val="28"/>
          <w:szCs w:val="28"/>
        </w:rPr>
        <w:lastRenderedPageBreak/>
        <w:t>КЛЮЧИ</w:t>
      </w:r>
      <w:r w:rsidR="00CD1A04">
        <w:rPr>
          <w:sz w:val="28"/>
          <w:szCs w:val="28"/>
        </w:rPr>
        <w:t xml:space="preserve"> 9-10</w:t>
      </w:r>
    </w:p>
    <w:p w:rsidR="00FF3EBE" w:rsidRPr="00A1013E" w:rsidRDefault="00FF3EBE" w:rsidP="00FF3EBE">
      <w:pPr>
        <w:jc w:val="center"/>
        <w:rPr>
          <w:sz w:val="28"/>
          <w:szCs w:val="28"/>
        </w:rPr>
      </w:pPr>
      <w:r w:rsidRPr="00A1013E">
        <w:rPr>
          <w:sz w:val="28"/>
          <w:szCs w:val="28"/>
        </w:rPr>
        <w:t>АУДИРОВАНИЕ ТЕКСТА</w:t>
      </w:r>
    </w:p>
    <w:p w:rsidR="00FF3EBE" w:rsidRPr="000927DE" w:rsidRDefault="00FF3EBE" w:rsidP="00FF3EBE">
      <w:pPr>
        <w:jc w:val="center"/>
        <w:rPr>
          <w:sz w:val="28"/>
          <w:szCs w:val="28"/>
        </w:rPr>
      </w:pPr>
    </w:p>
    <w:p w:rsidR="00FF3EBE" w:rsidRPr="00A1013E" w:rsidRDefault="00FF3EBE" w:rsidP="00FF3EBE">
      <w:pPr>
        <w:jc w:val="center"/>
        <w:rPr>
          <w:sz w:val="28"/>
          <w:szCs w:val="28"/>
          <w:lang w:val="fr-FR"/>
        </w:rPr>
      </w:pPr>
    </w:p>
    <w:p w:rsidR="00FF3EBE" w:rsidRPr="00EA1363" w:rsidRDefault="00FF3EBE" w:rsidP="00FF3EBE">
      <w:pPr>
        <w:rPr>
          <w:sz w:val="28"/>
          <w:szCs w:val="28"/>
        </w:rPr>
      </w:pPr>
      <w:r>
        <w:rPr>
          <w:sz w:val="28"/>
          <w:szCs w:val="28"/>
        </w:rPr>
        <w:t>А</w:t>
      </w:r>
      <w:proofErr w:type="gramStart"/>
      <w:r>
        <w:rPr>
          <w:sz w:val="28"/>
          <w:szCs w:val="28"/>
        </w:rPr>
        <w:t>1</w:t>
      </w:r>
      <w:proofErr w:type="gramEnd"/>
      <w:r>
        <w:rPr>
          <w:sz w:val="28"/>
          <w:szCs w:val="28"/>
        </w:rPr>
        <w:t>-</w:t>
      </w:r>
      <w:r w:rsidRPr="00EA1363">
        <w:rPr>
          <w:sz w:val="28"/>
          <w:szCs w:val="28"/>
        </w:rPr>
        <w:t xml:space="preserve"> 1</w:t>
      </w:r>
    </w:p>
    <w:p w:rsidR="00FF3EBE" w:rsidRPr="00EA1363" w:rsidRDefault="00FF3EBE" w:rsidP="00FF3EBE">
      <w:pPr>
        <w:rPr>
          <w:sz w:val="28"/>
          <w:szCs w:val="28"/>
        </w:rPr>
      </w:pPr>
      <w:r>
        <w:rPr>
          <w:sz w:val="28"/>
          <w:szCs w:val="28"/>
        </w:rPr>
        <w:t>А</w:t>
      </w:r>
      <w:proofErr w:type="gramStart"/>
      <w:r>
        <w:rPr>
          <w:sz w:val="28"/>
          <w:szCs w:val="28"/>
        </w:rPr>
        <w:t>2</w:t>
      </w:r>
      <w:proofErr w:type="gramEnd"/>
      <w:r>
        <w:rPr>
          <w:sz w:val="28"/>
          <w:szCs w:val="28"/>
        </w:rPr>
        <w:t>-</w:t>
      </w:r>
      <w:r w:rsidRPr="00EA1363">
        <w:rPr>
          <w:sz w:val="28"/>
          <w:szCs w:val="28"/>
        </w:rPr>
        <w:t xml:space="preserve"> 2</w:t>
      </w:r>
    </w:p>
    <w:p w:rsidR="00FF3EBE" w:rsidRPr="00EA1363" w:rsidRDefault="00FF3EBE" w:rsidP="00FF3EBE">
      <w:pPr>
        <w:rPr>
          <w:sz w:val="28"/>
          <w:szCs w:val="28"/>
        </w:rPr>
      </w:pPr>
      <w:r>
        <w:rPr>
          <w:sz w:val="28"/>
          <w:szCs w:val="28"/>
        </w:rPr>
        <w:t>А3-</w:t>
      </w:r>
      <w:r w:rsidRPr="00EA1363">
        <w:rPr>
          <w:sz w:val="28"/>
          <w:szCs w:val="28"/>
        </w:rPr>
        <w:t xml:space="preserve"> 3</w:t>
      </w:r>
    </w:p>
    <w:p w:rsidR="00FF3EBE" w:rsidRPr="00EA1363" w:rsidRDefault="00FF3EBE" w:rsidP="00FF3EBE">
      <w:pPr>
        <w:rPr>
          <w:sz w:val="28"/>
          <w:szCs w:val="28"/>
        </w:rPr>
      </w:pPr>
      <w:r>
        <w:rPr>
          <w:sz w:val="28"/>
          <w:szCs w:val="28"/>
        </w:rPr>
        <w:t>А</w:t>
      </w:r>
      <w:proofErr w:type="gramStart"/>
      <w:r>
        <w:rPr>
          <w:sz w:val="28"/>
          <w:szCs w:val="28"/>
        </w:rPr>
        <w:t>4</w:t>
      </w:r>
      <w:proofErr w:type="gramEnd"/>
      <w:r>
        <w:rPr>
          <w:sz w:val="28"/>
          <w:szCs w:val="28"/>
        </w:rPr>
        <w:t>-</w:t>
      </w:r>
      <w:r w:rsidRPr="00EA1363">
        <w:rPr>
          <w:sz w:val="28"/>
          <w:szCs w:val="28"/>
        </w:rPr>
        <w:t xml:space="preserve"> 1</w:t>
      </w:r>
    </w:p>
    <w:p w:rsidR="00FF3EBE" w:rsidRPr="000927DE" w:rsidRDefault="00FF3EBE" w:rsidP="00FF3EBE">
      <w:pPr>
        <w:rPr>
          <w:sz w:val="28"/>
          <w:szCs w:val="28"/>
          <w:lang w:val="en-US"/>
        </w:rPr>
      </w:pPr>
      <w:r>
        <w:rPr>
          <w:sz w:val="28"/>
          <w:szCs w:val="28"/>
        </w:rPr>
        <w:t>А5-</w:t>
      </w:r>
      <w:r>
        <w:rPr>
          <w:sz w:val="28"/>
          <w:szCs w:val="28"/>
          <w:lang w:val="en-US"/>
        </w:rPr>
        <w:t xml:space="preserve"> 2</w:t>
      </w:r>
    </w:p>
    <w:p w:rsidR="00FF3EBE" w:rsidRPr="000927DE" w:rsidRDefault="00FF3EBE" w:rsidP="00FF3EBE">
      <w:pPr>
        <w:rPr>
          <w:sz w:val="28"/>
          <w:szCs w:val="28"/>
          <w:lang w:val="en-US"/>
        </w:rPr>
      </w:pPr>
      <w:r>
        <w:rPr>
          <w:sz w:val="28"/>
          <w:szCs w:val="28"/>
        </w:rPr>
        <w:t>А</w:t>
      </w:r>
      <w:proofErr w:type="gramStart"/>
      <w:r>
        <w:rPr>
          <w:sz w:val="28"/>
          <w:szCs w:val="28"/>
        </w:rPr>
        <w:t>6</w:t>
      </w:r>
      <w:proofErr w:type="gramEnd"/>
      <w:r>
        <w:rPr>
          <w:sz w:val="28"/>
          <w:szCs w:val="28"/>
        </w:rPr>
        <w:t>-</w:t>
      </w:r>
      <w:r>
        <w:rPr>
          <w:sz w:val="28"/>
          <w:szCs w:val="28"/>
          <w:lang w:val="en-US"/>
        </w:rPr>
        <w:t xml:space="preserve"> 1</w:t>
      </w:r>
    </w:p>
    <w:p w:rsidR="00FF3EBE" w:rsidRDefault="00FF3EBE" w:rsidP="00FF3EBE">
      <w:pPr>
        <w:rPr>
          <w:sz w:val="28"/>
          <w:szCs w:val="28"/>
        </w:rPr>
      </w:pPr>
      <w:r>
        <w:rPr>
          <w:sz w:val="28"/>
          <w:szCs w:val="28"/>
        </w:rPr>
        <w:t>А</w:t>
      </w:r>
      <w:proofErr w:type="gramStart"/>
      <w:r>
        <w:rPr>
          <w:sz w:val="28"/>
          <w:szCs w:val="28"/>
        </w:rPr>
        <w:t>7</w:t>
      </w:r>
      <w:proofErr w:type="gramEnd"/>
      <w:r>
        <w:rPr>
          <w:sz w:val="28"/>
          <w:szCs w:val="28"/>
        </w:rPr>
        <w:t>-</w:t>
      </w:r>
      <w:r>
        <w:rPr>
          <w:sz w:val="28"/>
          <w:szCs w:val="28"/>
          <w:lang w:val="en-US"/>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FF3EBE" w:rsidRPr="00EA1363" w:rsidTr="00834CD4">
        <w:tc>
          <w:tcPr>
            <w:tcW w:w="2392" w:type="dxa"/>
            <w:vMerge w:val="restart"/>
            <w:vAlign w:val="center"/>
          </w:tcPr>
          <w:p w:rsidR="00FF3EBE" w:rsidRPr="00EA1363" w:rsidRDefault="00FF3EBE" w:rsidP="00834CD4">
            <w:pPr>
              <w:jc w:val="center"/>
              <w:outlineLvl w:val="0"/>
              <w:rPr>
                <w:b/>
                <w:sz w:val="28"/>
                <w:szCs w:val="28"/>
                <w:lang w:val="en-US"/>
              </w:rPr>
            </w:pPr>
            <w:r w:rsidRPr="00EA1363">
              <w:rPr>
                <w:b/>
                <w:sz w:val="28"/>
                <w:szCs w:val="28"/>
                <w:lang w:val="en-US"/>
              </w:rPr>
              <w:t>Pays</w:t>
            </w:r>
          </w:p>
        </w:tc>
        <w:tc>
          <w:tcPr>
            <w:tcW w:w="7179" w:type="dxa"/>
            <w:gridSpan w:val="3"/>
          </w:tcPr>
          <w:p w:rsidR="00FF3EBE" w:rsidRPr="00EA1363" w:rsidRDefault="00FF3EBE" w:rsidP="00834CD4">
            <w:pPr>
              <w:jc w:val="center"/>
              <w:outlineLvl w:val="0"/>
              <w:rPr>
                <w:b/>
                <w:sz w:val="28"/>
                <w:szCs w:val="28"/>
                <w:lang w:val="en-US"/>
              </w:rPr>
            </w:pPr>
            <w:r w:rsidRPr="00EA1363">
              <w:rPr>
                <w:b/>
                <w:sz w:val="28"/>
                <w:szCs w:val="28"/>
                <w:lang w:val="en-US"/>
              </w:rPr>
              <w:t xml:space="preserve">le </w:t>
            </w:r>
            <w:proofErr w:type="spellStart"/>
            <w:r w:rsidRPr="00EA1363">
              <w:rPr>
                <w:b/>
                <w:sz w:val="28"/>
                <w:szCs w:val="28"/>
                <w:lang w:val="en-US"/>
              </w:rPr>
              <w:t>français</w:t>
            </w:r>
            <w:proofErr w:type="spellEnd"/>
            <w:r w:rsidRPr="00EA1363">
              <w:rPr>
                <w:b/>
                <w:sz w:val="28"/>
                <w:szCs w:val="28"/>
                <w:lang w:val="en-US"/>
              </w:rPr>
              <w:t xml:space="preserve"> </w:t>
            </w:r>
            <w:proofErr w:type="spellStart"/>
            <w:r w:rsidRPr="00EA1363">
              <w:rPr>
                <w:b/>
                <w:sz w:val="28"/>
                <w:szCs w:val="28"/>
                <w:lang w:val="en-US"/>
              </w:rPr>
              <w:t>est</w:t>
            </w:r>
            <w:proofErr w:type="spellEnd"/>
          </w:p>
        </w:tc>
      </w:tr>
      <w:tr w:rsidR="00FF3EBE" w:rsidRPr="00EA1363" w:rsidTr="00834CD4">
        <w:tc>
          <w:tcPr>
            <w:tcW w:w="2392" w:type="dxa"/>
            <w:vMerge/>
          </w:tcPr>
          <w:p w:rsidR="00FF3EBE" w:rsidRPr="00EA1363" w:rsidRDefault="00FF3EBE" w:rsidP="00834CD4">
            <w:pP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lang w:val="en-US"/>
              </w:rPr>
            </w:pPr>
            <w:r w:rsidRPr="00EA1363">
              <w:rPr>
                <w:b/>
                <w:sz w:val="28"/>
                <w:szCs w:val="28"/>
                <w:lang w:val="en-US"/>
              </w:rPr>
              <w:t xml:space="preserve">la langue </w:t>
            </w:r>
            <w:proofErr w:type="spellStart"/>
            <w:r w:rsidRPr="00EA1363">
              <w:rPr>
                <w:b/>
                <w:sz w:val="28"/>
                <w:szCs w:val="28"/>
                <w:lang w:val="en-US"/>
              </w:rPr>
              <w:t>maternelle</w:t>
            </w:r>
            <w:proofErr w:type="spellEnd"/>
          </w:p>
        </w:tc>
        <w:tc>
          <w:tcPr>
            <w:tcW w:w="2393" w:type="dxa"/>
            <w:vAlign w:val="center"/>
          </w:tcPr>
          <w:p w:rsidR="00FF3EBE" w:rsidRPr="00EA1363" w:rsidRDefault="00FF3EBE" w:rsidP="00834CD4">
            <w:pPr>
              <w:jc w:val="center"/>
              <w:outlineLvl w:val="0"/>
              <w:rPr>
                <w:b/>
                <w:sz w:val="28"/>
                <w:szCs w:val="28"/>
                <w:lang w:val="en-US"/>
              </w:rPr>
            </w:pPr>
            <w:r w:rsidRPr="00EA1363">
              <w:rPr>
                <w:b/>
                <w:sz w:val="28"/>
                <w:szCs w:val="28"/>
                <w:lang w:val="en-US"/>
              </w:rPr>
              <w:t>la langue</w:t>
            </w:r>
          </w:p>
          <w:p w:rsidR="00FF3EBE" w:rsidRPr="00EA1363" w:rsidRDefault="00FF3EBE" w:rsidP="00834CD4">
            <w:pPr>
              <w:jc w:val="center"/>
              <w:outlineLvl w:val="0"/>
              <w:rPr>
                <w:b/>
                <w:sz w:val="28"/>
                <w:szCs w:val="28"/>
                <w:lang w:val="en-US"/>
              </w:rPr>
            </w:pPr>
            <w:proofErr w:type="spellStart"/>
            <w:r w:rsidRPr="00EA1363">
              <w:rPr>
                <w:b/>
                <w:sz w:val="28"/>
                <w:szCs w:val="28"/>
                <w:lang w:val="en-US"/>
              </w:rPr>
              <w:t>officielle</w:t>
            </w:r>
            <w:proofErr w:type="spellEnd"/>
          </w:p>
        </w:tc>
        <w:tc>
          <w:tcPr>
            <w:tcW w:w="2393" w:type="dxa"/>
            <w:vAlign w:val="center"/>
          </w:tcPr>
          <w:p w:rsidR="00FF3EBE" w:rsidRPr="00EA1363" w:rsidRDefault="00FF3EBE" w:rsidP="00834CD4">
            <w:pPr>
              <w:jc w:val="center"/>
              <w:outlineLvl w:val="0"/>
              <w:rPr>
                <w:b/>
                <w:sz w:val="28"/>
                <w:szCs w:val="28"/>
                <w:lang w:val="en-US"/>
              </w:rPr>
            </w:pPr>
            <w:r w:rsidRPr="00EA1363">
              <w:rPr>
                <w:b/>
                <w:sz w:val="28"/>
                <w:szCs w:val="28"/>
                <w:lang w:val="en-US"/>
              </w:rPr>
              <w:t>la langue</w:t>
            </w:r>
          </w:p>
          <w:p w:rsidR="00FF3EBE" w:rsidRPr="00EA1363" w:rsidRDefault="00FF3EBE" w:rsidP="00834CD4">
            <w:pPr>
              <w:jc w:val="center"/>
              <w:outlineLvl w:val="0"/>
              <w:rPr>
                <w:b/>
                <w:sz w:val="28"/>
                <w:szCs w:val="28"/>
                <w:lang w:val="en-US"/>
              </w:rPr>
            </w:pPr>
            <w:r w:rsidRPr="00EA1363">
              <w:rPr>
                <w:b/>
                <w:sz w:val="28"/>
                <w:szCs w:val="28"/>
                <w:lang w:val="en-US"/>
              </w:rPr>
              <w:t>de culture</w:t>
            </w:r>
          </w:p>
        </w:tc>
      </w:tr>
      <w:tr w:rsidR="00FF3EBE" w:rsidRPr="00EA1363" w:rsidTr="00834CD4">
        <w:tc>
          <w:tcPr>
            <w:tcW w:w="2392" w:type="dxa"/>
          </w:tcPr>
          <w:p w:rsidR="00FF3EBE" w:rsidRPr="00EA1363" w:rsidRDefault="00FF3EBE" w:rsidP="00834CD4">
            <w:pPr>
              <w:outlineLvl w:val="0"/>
              <w:rPr>
                <w:sz w:val="28"/>
                <w:szCs w:val="28"/>
                <w:lang w:val="en-US"/>
              </w:rPr>
            </w:pPr>
            <w:proofErr w:type="spellStart"/>
            <w:r w:rsidRPr="00EA1363">
              <w:rPr>
                <w:sz w:val="28"/>
                <w:szCs w:val="28"/>
                <w:lang w:val="en-US"/>
              </w:rPr>
              <w:t>Algérie</w:t>
            </w:r>
            <w:proofErr w:type="spellEnd"/>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rPr>
            </w:pPr>
            <w:r>
              <w:rPr>
                <w:b/>
                <w:sz w:val="28"/>
                <w:szCs w:val="28"/>
              </w:rPr>
              <w:t>х</w:t>
            </w:r>
          </w:p>
        </w:tc>
      </w:tr>
      <w:tr w:rsidR="00FF3EBE" w:rsidRPr="00EA1363" w:rsidTr="00834CD4">
        <w:tc>
          <w:tcPr>
            <w:tcW w:w="2392" w:type="dxa"/>
          </w:tcPr>
          <w:p w:rsidR="00FF3EBE" w:rsidRPr="00EA1363" w:rsidRDefault="00FF3EBE" w:rsidP="00834CD4">
            <w:pPr>
              <w:outlineLvl w:val="0"/>
              <w:rPr>
                <w:sz w:val="28"/>
                <w:szCs w:val="28"/>
                <w:lang w:val="en-US"/>
              </w:rPr>
            </w:pPr>
            <w:proofErr w:type="spellStart"/>
            <w:r w:rsidRPr="00EA1363">
              <w:rPr>
                <w:sz w:val="28"/>
                <w:szCs w:val="28"/>
                <w:lang w:val="en-US"/>
              </w:rPr>
              <w:t>Bélgique</w:t>
            </w:r>
            <w:proofErr w:type="spellEnd"/>
          </w:p>
        </w:tc>
        <w:tc>
          <w:tcPr>
            <w:tcW w:w="2393" w:type="dxa"/>
            <w:vAlign w:val="center"/>
          </w:tcPr>
          <w:p w:rsidR="00FF3EBE" w:rsidRPr="00EA1363" w:rsidRDefault="00FF3EBE" w:rsidP="00834CD4">
            <w:pPr>
              <w:jc w:val="center"/>
              <w:outlineLvl w:val="0"/>
              <w:rPr>
                <w:b/>
                <w:sz w:val="28"/>
                <w:szCs w:val="28"/>
              </w:rPr>
            </w:pPr>
            <w:r>
              <w:rPr>
                <w:b/>
                <w:sz w:val="28"/>
                <w:szCs w:val="28"/>
              </w:rPr>
              <w:t>х</w:t>
            </w:r>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lang w:val="en-US"/>
              </w:rPr>
            </w:pPr>
          </w:p>
        </w:tc>
      </w:tr>
      <w:tr w:rsidR="00FF3EBE" w:rsidRPr="00EA1363" w:rsidTr="00834CD4">
        <w:tc>
          <w:tcPr>
            <w:tcW w:w="2392" w:type="dxa"/>
          </w:tcPr>
          <w:p w:rsidR="00FF3EBE" w:rsidRPr="00EA1363" w:rsidRDefault="00FF3EBE" w:rsidP="00834CD4">
            <w:pPr>
              <w:outlineLvl w:val="0"/>
              <w:rPr>
                <w:sz w:val="28"/>
                <w:szCs w:val="28"/>
                <w:lang w:val="en-US"/>
              </w:rPr>
            </w:pPr>
            <w:r w:rsidRPr="00EA1363">
              <w:rPr>
                <w:sz w:val="28"/>
                <w:szCs w:val="28"/>
                <w:lang w:val="en-US"/>
              </w:rPr>
              <w:t>France</w:t>
            </w:r>
          </w:p>
        </w:tc>
        <w:tc>
          <w:tcPr>
            <w:tcW w:w="2393" w:type="dxa"/>
            <w:vAlign w:val="center"/>
          </w:tcPr>
          <w:p w:rsidR="00FF3EBE" w:rsidRPr="00EA1363" w:rsidRDefault="00FF3EBE" w:rsidP="00834CD4">
            <w:pPr>
              <w:jc w:val="center"/>
              <w:outlineLvl w:val="0"/>
              <w:rPr>
                <w:b/>
                <w:sz w:val="28"/>
                <w:szCs w:val="28"/>
              </w:rPr>
            </w:pPr>
            <w:r>
              <w:rPr>
                <w:b/>
                <w:sz w:val="28"/>
                <w:szCs w:val="28"/>
              </w:rPr>
              <w:t>х</w:t>
            </w:r>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lang w:val="en-US"/>
              </w:rPr>
            </w:pPr>
          </w:p>
        </w:tc>
      </w:tr>
      <w:tr w:rsidR="00FF3EBE" w:rsidRPr="00EA1363" w:rsidTr="00834CD4">
        <w:tc>
          <w:tcPr>
            <w:tcW w:w="2392" w:type="dxa"/>
          </w:tcPr>
          <w:p w:rsidR="00FF3EBE" w:rsidRPr="00EA1363" w:rsidRDefault="00FF3EBE" w:rsidP="00834CD4">
            <w:pPr>
              <w:outlineLvl w:val="0"/>
              <w:rPr>
                <w:sz w:val="28"/>
                <w:szCs w:val="28"/>
                <w:lang w:val="en-US"/>
              </w:rPr>
            </w:pPr>
            <w:r w:rsidRPr="00EA1363">
              <w:rPr>
                <w:sz w:val="28"/>
                <w:szCs w:val="28"/>
                <w:lang w:val="en-US"/>
              </w:rPr>
              <w:t>Québec</w:t>
            </w:r>
          </w:p>
        </w:tc>
        <w:tc>
          <w:tcPr>
            <w:tcW w:w="2393" w:type="dxa"/>
            <w:vAlign w:val="center"/>
          </w:tcPr>
          <w:p w:rsidR="00FF3EBE" w:rsidRPr="00EA1363" w:rsidRDefault="00FF3EBE" w:rsidP="00834CD4">
            <w:pPr>
              <w:jc w:val="center"/>
              <w:outlineLvl w:val="0"/>
              <w:rPr>
                <w:b/>
                <w:sz w:val="28"/>
                <w:szCs w:val="28"/>
              </w:rPr>
            </w:pPr>
            <w:r>
              <w:rPr>
                <w:b/>
                <w:sz w:val="28"/>
                <w:szCs w:val="28"/>
              </w:rPr>
              <w:t>х</w:t>
            </w:r>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lang w:val="en-US"/>
              </w:rPr>
            </w:pPr>
          </w:p>
        </w:tc>
      </w:tr>
      <w:tr w:rsidR="00FF3EBE" w:rsidRPr="00EA1363" w:rsidTr="00834CD4">
        <w:tc>
          <w:tcPr>
            <w:tcW w:w="2392" w:type="dxa"/>
          </w:tcPr>
          <w:p w:rsidR="00FF3EBE" w:rsidRPr="00EA1363" w:rsidRDefault="00FF3EBE" w:rsidP="00834CD4">
            <w:pPr>
              <w:outlineLvl w:val="0"/>
              <w:rPr>
                <w:sz w:val="28"/>
                <w:szCs w:val="28"/>
                <w:lang w:val="en-US"/>
              </w:rPr>
            </w:pPr>
            <w:r w:rsidRPr="00EA1363">
              <w:rPr>
                <w:sz w:val="28"/>
                <w:szCs w:val="28"/>
                <w:lang w:val="en-US"/>
              </w:rPr>
              <w:t>Luxembourg</w:t>
            </w:r>
          </w:p>
        </w:tc>
        <w:tc>
          <w:tcPr>
            <w:tcW w:w="2393" w:type="dxa"/>
            <w:vAlign w:val="center"/>
          </w:tcPr>
          <w:p w:rsidR="00FF3EBE" w:rsidRPr="00EA1363" w:rsidRDefault="00FF3EBE" w:rsidP="00834CD4">
            <w:pPr>
              <w:jc w:val="center"/>
              <w:outlineLvl w:val="0"/>
              <w:rPr>
                <w:b/>
                <w:sz w:val="28"/>
                <w:szCs w:val="28"/>
              </w:rPr>
            </w:pPr>
            <w:r>
              <w:rPr>
                <w:b/>
                <w:sz w:val="28"/>
                <w:szCs w:val="28"/>
              </w:rPr>
              <w:t>х</w:t>
            </w:r>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lang w:val="en-US"/>
              </w:rPr>
            </w:pPr>
          </w:p>
        </w:tc>
      </w:tr>
      <w:tr w:rsidR="00FF3EBE" w:rsidRPr="00EA1363" w:rsidTr="00834CD4">
        <w:tc>
          <w:tcPr>
            <w:tcW w:w="2392" w:type="dxa"/>
          </w:tcPr>
          <w:p w:rsidR="00FF3EBE" w:rsidRPr="00EA1363" w:rsidRDefault="00FF3EBE" w:rsidP="00834CD4">
            <w:pPr>
              <w:outlineLvl w:val="0"/>
              <w:rPr>
                <w:sz w:val="28"/>
                <w:szCs w:val="28"/>
                <w:lang w:val="en-US"/>
              </w:rPr>
            </w:pPr>
            <w:proofErr w:type="spellStart"/>
            <w:r w:rsidRPr="00EA1363">
              <w:rPr>
                <w:sz w:val="28"/>
                <w:szCs w:val="28"/>
                <w:lang w:val="en-US"/>
              </w:rPr>
              <w:t>Egypte</w:t>
            </w:r>
            <w:proofErr w:type="spellEnd"/>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rPr>
            </w:pPr>
            <w:r>
              <w:rPr>
                <w:b/>
                <w:sz w:val="28"/>
                <w:szCs w:val="28"/>
              </w:rPr>
              <w:t>х</w:t>
            </w:r>
          </w:p>
        </w:tc>
      </w:tr>
      <w:tr w:rsidR="00FF3EBE" w:rsidRPr="00EA1363" w:rsidTr="00834CD4">
        <w:tc>
          <w:tcPr>
            <w:tcW w:w="2392" w:type="dxa"/>
          </w:tcPr>
          <w:p w:rsidR="00FF3EBE" w:rsidRPr="00EA1363" w:rsidRDefault="00FF3EBE" w:rsidP="00834CD4">
            <w:pPr>
              <w:outlineLvl w:val="0"/>
              <w:rPr>
                <w:sz w:val="28"/>
                <w:szCs w:val="28"/>
                <w:lang w:val="en-US"/>
              </w:rPr>
            </w:pPr>
            <w:proofErr w:type="spellStart"/>
            <w:r w:rsidRPr="00EA1363">
              <w:rPr>
                <w:sz w:val="28"/>
                <w:szCs w:val="28"/>
                <w:lang w:val="en-US"/>
              </w:rPr>
              <w:t>Sénégal</w:t>
            </w:r>
            <w:proofErr w:type="spellEnd"/>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rPr>
            </w:pPr>
            <w:r>
              <w:rPr>
                <w:b/>
                <w:sz w:val="28"/>
                <w:szCs w:val="28"/>
              </w:rPr>
              <w:t>х</w:t>
            </w:r>
          </w:p>
        </w:tc>
        <w:tc>
          <w:tcPr>
            <w:tcW w:w="2393" w:type="dxa"/>
            <w:vAlign w:val="center"/>
          </w:tcPr>
          <w:p w:rsidR="00FF3EBE" w:rsidRPr="00EA1363" w:rsidRDefault="00FF3EBE" w:rsidP="00834CD4">
            <w:pPr>
              <w:jc w:val="center"/>
              <w:outlineLvl w:val="0"/>
              <w:rPr>
                <w:b/>
                <w:sz w:val="28"/>
                <w:szCs w:val="28"/>
                <w:lang w:val="en-US"/>
              </w:rPr>
            </w:pPr>
          </w:p>
        </w:tc>
      </w:tr>
      <w:tr w:rsidR="00FF3EBE" w:rsidRPr="00EA1363" w:rsidTr="00834CD4">
        <w:tc>
          <w:tcPr>
            <w:tcW w:w="2392" w:type="dxa"/>
          </w:tcPr>
          <w:p w:rsidR="00FF3EBE" w:rsidRPr="00EA1363" w:rsidRDefault="00FF3EBE" w:rsidP="00834CD4">
            <w:pPr>
              <w:outlineLvl w:val="0"/>
              <w:rPr>
                <w:sz w:val="28"/>
                <w:szCs w:val="28"/>
                <w:lang w:val="en-US"/>
              </w:rPr>
            </w:pPr>
            <w:r w:rsidRPr="00EA1363">
              <w:rPr>
                <w:sz w:val="28"/>
                <w:szCs w:val="28"/>
                <w:lang w:val="en-US"/>
              </w:rPr>
              <w:t>Viet-</w:t>
            </w:r>
            <w:proofErr w:type="spellStart"/>
            <w:r w:rsidRPr="00EA1363">
              <w:rPr>
                <w:sz w:val="28"/>
                <w:szCs w:val="28"/>
                <w:lang w:val="en-US"/>
              </w:rPr>
              <w:t>nâm</w:t>
            </w:r>
            <w:proofErr w:type="spellEnd"/>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lang w:val="en-US"/>
              </w:rPr>
            </w:pPr>
          </w:p>
        </w:tc>
        <w:tc>
          <w:tcPr>
            <w:tcW w:w="2393" w:type="dxa"/>
            <w:vAlign w:val="center"/>
          </w:tcPr>
          <w:p w:rsidR="00FF3EBE" w:rsidRPr="00EA1363" w:rsidRDefault="00FF3EBE" w:rsidP="00834CD4">
            <w:pPr>
              <w:jc w:val="center"/>
              <w:outlineLvl w:val="0"/>
              <w:rPr>
                <w:b/>
                <w:sz w:val="28"/>
                <w:szCs w:val="28"/>
              </w:rPr>
            </w:pPr>
            <w:r>
              <w:rPr>
                <w:b/>
                <w:sz w:val="28"/>
                <w:szCs w:val="28"/>
              </w:rPr>
              <w:t>х</w:t>
            </w:r>
          </w:p>
        </w:tc>
      </w:tr>
    </w:tbl>
    <w:p w:rsidR="00FF3EBE" w:rsidRPr="00EA1363" w:rsidRDefault="00FF3EBE" w:rsidP="00FF3EBE">
      <w:pPr>
        <w:rPr>
          <w:sz w:val="28"/>
          <w:szCs w:val="28"/>
        </w:rPr>
      </w:pPr>
    </w:p>
    <w:p w:rsidR="00FF3EBE" w:rsidRPr="00A1013E" w:rsidRDefault="00FF3EBE" w:rsidP="00FF3EBE">
      <w:pPr>
        <w:jc w:val="center"/>
        <w:outlineLvl w:val="0"/>
        <w:rPr>
          <w:sz w:val="28"/>
          <w:szCs w:val="28"/>
        </w:rPr>
      </w:pPr>
      <w:r w:rsidRPr="00A1013E">
        <w:rPr>
          <w:sz w:val="28"/>
          <w:szCs w:val="28"/>
        </w:rPr>
        <w:t>ПОНИМАНИЕ ПИСЬМЕННОГО ТЕСТА</w:t>
      </w:r>
    </w:p>
    <w:p w:rsidR="00FF3EBE" w:rsidRDefault="00FF3EBE" w:rsidP="00FF3EBE">
      <w:pPr>
        <w:jc w:val="center"/>
        <w:outlineLvl w:val="0"/>
        <w:rPr>
          <w:sz w:val="28"/>
          <w:szCs w:val="28"/>
          <w:lang w:val="en-US"/>
        </w:rPr>
      </w:pPr>
    </w:p>
    <w:p w:rsidR="00FF3EBE" w:rsidRDefault="00FF3EBE" w:rsidP="00FF3EBE">
      <w:pPr>
        <w:jc w:val="center"/>
        <w:outlineLvl w:val="0"/>
        <w:rPr>
          <w:sz w:val="28"/>
          <w:szCs w:val="28"/>
          <w:lang w:val="en-US"/>
        </w:rPr>
      </w:pPr>
    </w:p>
    <w:p w:rsidR="00FF3EBE" w:rsidRPr="00A253F9" w:rsidRDefault="00FF3EBE" w:rsidP="00FF3EBE">
      <w:pPr>
        <w:ind w:firstLine="567"/>
        <w:jc w:val="both"/>
        <w:rPr>
          <w:sz w:val="28"/>
          <w:szCs w:val="28"/>
          <w:lang w:val="fr-FR"/>
        </w:rPr>
      </w:pPr>
    </w:p>
    <w:p w:rsidR="00FF3EBE" w:rsidRPr="00CD57CC" w:rsidRDefault="00FF3EBE" w:rsidP="00FF3EBE">
      <w:pPr>
        <w:jc w:val="both"/>
        <w:rPr>
          <w:b/>
          <w:sz w:val="28"/>
          <w:szCs w:val="28"/>
          <w:lang w:val="fr-FR"/>
        </w:rPr>
      </w:pPr>
      <w:r w:rsidRPr="00A253F9">
        <w:rPr>
          <w:sz w:val="28"/>
          <w:szCs w:val="28"/>
          <w:lang w:val="fr-FR"/>
        </w:rPr>
        <w:t xml:space="preserve"> </w:t>
      </w:r>
      <w:r w:rsidRPr="006A0506">
        <w:rPr>
          <w:b/>
          <w:sz w:val="28"/>
          <w:szCs w:val="28"/>
        </w:rPr>
        <w:t>Задание</w:t>
      </w:r>
      <w:r w:rsidRPr="00CD57CC">
        <w:rPr>
          <w:b/>
          <w:sz w:val="28"/>
          <w:szCs w:val="28"/>
          <w:lang w:val="fr-FR"/>
        </w:rPr>
        <w:t xml:space="preserve"> 1    </w:t>
      </w:r>
      <w:r w:rsidRPr="00787123">
        <w:rPr>
          <w:b/>
          <w:sz w:val="28"/>
          <w:szCs w:val="28"/>
          <w:lang w:val="fr-FR"/>
        </w:rPr>
        <w:t>L</w:t>
      </w:r>
      <w:r w:rsidRPr="00CD57CC">
        <w:rPr>
          <w:b/>
          <w:sz w:val="28"/>
          <w:szCs w:val="28"/>
          <w:lang w:val="fr-FR"/>
        </w:rPr>
        <w:t>’</w:t>
      </w:r>
      <w:r w:rsidRPr="00787123">
        <w:rPr>
          <w:b/>
          <w:sz w:val="28"/>
          <w:szCs w:val="28"/>
          <w:lang w:val="fr-FR"/>
        </w:rPr>
        <w:t>anniversaire</w:t>
      </w:r>
      <w:r w:rsidRPr="00CD57CC">
        <w:rPr>
          <w:b/>
          <w:sz w:val="28"/>
          <w:szCs w:val="28"/>
          <w:lang w:val="fr-FR"/>
        </w:rPr>
        <w:t xml:space="preserve"> </w:t>
      </w:r>
      <w:r w:rsidRPr="00787123">
        <w:rPr>
          <w:b/>
          <w:sz w:val="28"/>
          <w:szCs w:val="28"/>
          <w:lang w:val="fr-FR"/>
        </w:rPr>
        <w:t>de</w:t>
      </w:r>
      <w:r w:rsidRPr="00CD57CC">
        <w:rPr>
          <w:b/>
          <w:sz w:val="28"/>
          <w:szCs w:val="28"/>
          <w:lang w:val="fr-FR"/>
        </w:rPr>
        <w:t xml:space="preserve"> </w:t>
      </w:r>
      <w:r w:rsidRPr="00787123">
        <w:rPr>
          <w:b/>
          <w:sz w:val="28"/>
          <w:szCs w:val="28"/>
          <w:lang w:val="fr-FR"/>
        </w:rPr>
        <w:t>Courgette</w:t>
      </w:r>
      <w:r w:rsidRPr="00CD57CC">
        <w:rPr>
          <w:b/>
          <w:sz w:val="28"/>
          <w:szCs w:val="28"/>
          <w:lang w:val="fr-FR"/>
        </w:rPr>
        <w:t xml:space="preserve"> </w:t>
      </w:r>
    </w:p>
    <w:p w:rsidR="00FF3EBE" w:rsidRPr="00CD57CC" w:rsidRDefault="00FF3EBE" w:rsidP="00FF3EBE">
      <w:pPr>
        <w:rPr>
          <w:i/>
          <w:iCs/>
          <w:sz w:val="28"/>
          <w:szCs w:val="28"/>
          <w:lang w:val="fr-FR"/>
        </w:rPr>
      </w:pPr>
    </w:p>
    <w:p w:rsidR="00FF3EBE" w:rsidRPr="00787123" w:rsidRDefault="00FF3EBE" w:rsidP="00FF3EBE">
      <w:pPr>
        <w:rPr>
          <w:sz w:val="28"/>
          <w:szCs w:val="28"/>
          <w:lang w:val="fr-FR"/>
        </w:rPr>
      </w:pPr>
      <w:r w:rsidRPr="00787123">
        <w:rPr>
          <w:b/>
          <w:i/>
          <w:iCs/>
          <w:sz w:val="28"/>
          <w:szCs w:val="28"/>
          <w:lang w:val="fr-FR"/>
        </w:rPr>
        <w:t>1</w:t>
      </w:r>
      <w:r w:rsidRPr="00787123">
        <w:rPr>
          <w:i/>
          <w:iCs/>
          <w:sz w:val="28"/>
          <w:szCs w:val="28"/>
          <w:lang w:val="fr-FR"/>
        </w:rPr>
        <w:t>.</w:t>
      </w:r>
      <w:r w:rsidRPr="00787123">
        <w:rPr>
          <w:b/>
          <w:i/>
          <w:iCs/>
          <w:sz w:val="28"/>
          <w:szCs w:val="28"/>
          <w:lang w:val="fr-FR"/>
        </w:rPr>
        <w:t xml:space="preserve"> </w:t>
      </w:r>
      <w:r w:rsidRPr="00787123">
        <w:rPr>
          <w:sz w:val="28"/>
          <w:szCs w:val="28"/>
          <w:lang w:val="fr-FR"/>
        </w:rPr>
        <w:t xml:space="preserve">4) </w:t>
      </w:r>
      <w:r w:rsidRPr="00787123">
        <w:rPr>
          <w:b/>
          <w:sz w:val="28"/>
          <w:szCs w:val="28"/>
          <w:lang w:val="fr-FR"/>
        </w:rPr>
        <w:t>2.</w:t>
      </w:r>
      <w:r w:rsidRPr="00787123">
        <w:rPr>
          <w:sz w:val="28"/>
          <w:szCs w:val="28"/>
          <w:lang w:val="fr-FR"/>
        </w:rPr>
        <w:t xml:space="preserve"> 3) </w:t>
      </w:r>
      <w:r w:rsidRPr="00787123">
        <w:rPr>
          <w:b/>
          <w:sz w:val="28"/>
          <w:szCs w:val="28"/>
          <w:lang w:val="fr-FR"/>
        </w:rPr>
        <w:t>3.</w:t>
      </w:r>
      <w:r w:rsidRPr="00787123">
        <w:rPr>
          <w:sz w:val="28"/>
          <w:szCs w:val="28"/>
          <w:lang w:val="fr-FR"/>
        </w:rPr>
        <w:t xml:space="preserve"> 3) </w:t>
      </w:r>
      <w:r w:rsidRPr="00787123">
        <w:rPr>
          <w:b/>
          <w:sz w:val="28"/>
          <w:szCs w:val="28"/>
          <w:lang w:val="fr-FR"/>
        </w:rPr>
        <w:t>4.</w:t>
      </w:r>
      <w:r w:rsidRPr="00787123">
        <w:rPr>
          <w:sz w:val="28"/>
          <w:szCs w:val="28"/>
          <w:lang w:val="fr-FR"/>
        </w:rPr>
        <w:t xml:space="preserve">1) </w:t>
      </w:r>
      <w:r w:rsidRPr="00787123">
        <w:rPr>
          <w:b/>
          <w:sz w:val="28"/>
          <w:szCs w:val="28"/>
          <w:lang w:val="fr-FR"/>
        </w:rPr>
        <w:t>5.</w:t>
      </w:r>
      <w:r w:rsidRPr="00787123">
        <w:rPr>
          <w:sz w:val="28"/>
          <w:szCs w:val="28"/>
          <w:lang w:val="fr-FR"/>
        </w:rPr>
        <w:t xml:space="preserve"> 4) </w:t>
      </w:r>
      <w:r w:rsidRPr="00787123">
        <w:rPr>
          <w:b/>
          <w:sz w:val="28"/>
          <w:szCs w:val="28"/>
          <w:lang w:val="fr-FR"/>
        </w:rPr>
        <w:t>6.</w:t>
      </w:r>
      <w:r w:rsidRPr="00787123">
        <w:rPr>
          <w:sz w:val="28"/>
          <w:szCs w:val="28"/>
          <w:lang w:val="fr-FR"/>
        </w:rPr>
        <w:t xml:space="preserve"> 2) </w:t>
      </w:r>
      <w:r w:rsidRPr="00787123">
        <w:rPr>
          <w:b/>
          <w:sz w:val="28"/>
          <w:szCs w:val="28"/>
          <w:lang w:val="fr-FR"/>
        </w:rPr>
        <w:t>7</w:t>
      </w:r>
      <w:r w:rsidRPr="00787123">
        <w:rPr>
          <w:sz w:val="28"/>
          <w:szCs w:val="28"/>
          <w:lang w:val="fr-FR"/>
        </w:rPr>
        <w:t xml:space="preserve">. 1) </w:t>
      </w:r>
    </w:p>
    <w:p w:rsidR="00FF3EBE" w:rsidRPr="00CD57CC" w:rsidRDefault="00FF3EBE" w:rsidP="00FF3EBE">
      <w:pPr>
        <w:rPr>
          <w:sz w:val="28"/>
          <w:szCs w:val="28"/>
          <w:lang w:val="fr-FR"/>
        </w:rPr>
      </w:pPr>
    </w:p>
    <w:p w:rsidR="00FF3EBE" w:rsidRPr="00CD57CC" w:rsidRDefault="00FF3EBE" w:rsidP="00FF3EBE">
      <w:pPr>
        <w:ind w:left="360"/>
        <w:jc w:val="center"/>
        <w:rPr>
          <w:sz w:val="28"/>
          <w:szCs w:val="28"/>
          <w:lang w:val="fr-FR"/>
        </w:rPr>
      </w:pPr>
      <w:r w:rsidRPr="00A1013E">
        <w:rPr>
          <w:sz w:val="28"/>
          <w:szCs w:val="28"/>
        </w:rPr>
        <w:t>ЛЕКСИКО</w:t>
      </w:r>
      <w:r w:rsidRPr="00CD57CC">
        <w:rPr>
          <w:sz w:val="28"/>
          <w:szCs w:val="28"/>
          <w:lang w:val="fr-FR"/>
        </w:rPr>
        <w:t>-</w:t>
      </w:r>
      <w:r w:rsidRPr="00A1013E">
        <w:rPr>
          <w:sz w:val="28"/>
          <w:szCs w:val="28"/>
        </w:rPr>
        <w:t>ГРАММАТИЧЕСКИЙ</w:t>
      </w:r>
      <w:r w:rsidRPr="00CD57CC">
        <w:rPr>
          <w:sz w:val="28"/>
          <w:szCs w:val="28"/>
          <w:lang w:val="fr-FR"/>
        </w:rPr>
        <w:t xml:space="preserve"> </w:t>
      </w:r>
      <w:r w:rsidRPr="00A1013E">
        <w:rPr>
          <w:sz w:val="28"/>
          <w:szCs w:val="28"/>
        </w:rPr>
        <w:t>ТЕСТ</w:t>
      </w:r>
    </w:p>
    <w:p w:rsidR="00FF3EBE" w:rsidRPr="00A1013E" w:rsidRDefault="00486750" w:rsidP="00FF3EBE">
      <w:pPr>
        <w:ind w:left="360"/>
        <w:jc w:val="both"/>
        <w:outlineLvl w:val="0"/>
        <w:rPr>
          <w:sz w:val="28"/>
          <w:szCs w:val="28"/>
          <w:lang w:val="en-US"/>
        </w:rPr>
      </w:pPr>
      <w:r>
        <w:rPr>
          <w:sz w:val="28"/>
          <w:szCs w:val="28"/>
        </w:rPr>
        <w:t>№1</w:t>
      </w:r>
      <w:r w:rsidR="00FF3EBE" w:rsidRPr="00A1013E">
        <w:rPr>
          <w:sz w:val="28"/>
          <w:szCs w:val="28"/>
        </w:rPr>
        <w:t xml:space="preserve"> </w:t>
      </w:r>
    </w:p>
    <w:tbl>
      <w:tblPr>
        <w:tblpPr w:leftFromText="180" w:rightFromText="180" w:vertAnchor="text" w:horzAnchor="margin" w:tblpX="-243" w:tblpY="158"/>
        <w:tblW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259"/>
      </w:tblGrid>
      <w:tr w:rsidR="00FF3EBE" w:rsidRPr="0049583E" w:rsidTr="009E7ECA">
        <w:trPr>
          <w:trHeight w:val="2263"/>
        </w:trPr>
        <w:tc>
          <w:tcPr>
            <w:tcW w:w="543" w:type="dxa"/>
          </w:tcPr>
          <w:p w:rsidR="00FF3EBE" w:rsidRPr="00CD57CC" w:rsidRDefault="00CD57CC" w:rsidP="00834CD4">
            <w:pPr>
              <w:rPr>
                <w:sz w:val="28"/>
                <w:szCs w:val="28"/>
              </w:rPr>
            </w:pPr>
            <w:r>
              <w:rPr>
                <w:sz w:val="28"/>
                <w:szCs w:val="28"/>
                <w:lang w:val="en-US"/>
              </w:rPr>
              <w:t>B</w:t>
            </w:r>
            <w:r>
              <w:rPr>
                <w:sz w:val="28"/>
                <w:szCs w:val="28"/>
              </w:rPr>
              <w:t>1</w:t>
            </w:r>
          </w:p>
          <w:p w:rsidR="00FF3EBE" w:rsidRPr="00CD57CC" w:rsidRDefault="00CD57CC" w:rsidP="00834CD4">
            <w:pPr>
              <w:rPr>
                <w:sz w:val="28"/>
                <w:szCs w:val="28"/>
              </w:rPr>
            </w:pPr>
            <w:r>
              <w:rPr>
                <w:sz w:val="28"/>
                <w:szCs w:val="28"/>
                <w:lang w:val="en-US"/>
              </w:rPr>
              <w:t>B</w:t>
            </w:r>
            <w:r>
              <w:rPr>
                <w:sz w:val="28"/>
                <w:szCs w:val="28"/>
              </w:rPr>
              <w:t>2</w:t>
            </w:r>
          </w:p>
          <w:p w:rsidR="00FF3EBE" w:rsidRPr="009E7ECA" w:rsidRDefault="009E7ECA" w:rsidP="00834CD4">
            <w:pPr>
              <w:rPr>
                <w:sz w:val="28"/>
                <w:szCs w:val="28"/>
              </w:rPr>
            </w:pPr>
            <w:r>
              <w:rPr>
                <w:sz w:val="28"/>
                <w:szCs w:val="28"/>
                <w:lang w:val="en-US"/>
              </w:rPr>
              <w:t>B</w:t>
            </w:r>
            <w:r>
              <w:rPr>
                <w:sz w:val="28"/>
                <w:szCs w:val="28"/>
              </w:rPr>
              <w:t>3</w:t>
            </w:r>
          </w:p>
          <w:p w:rsidR="00FF3EBE" w:rsidRPr="009E7ECA" w:rsidRDefault="009E7ECA" w:rsidP="00834CD4">
            <w:pPr>
              <w:rPr>
                <w:sz w:val="28"/>
                <w:szCs w:val="28"/>
              </w:rPr>
            </w:pPr>
            <w:r>
              <w:rPr>
                <w:sz w:val="28"/>
                <w:szCs w:val="28"/>
                <w:lang w:val="en-US"/>
              </w:rPr>
              <w:t>B</w:t>
            </w:r>
            <w:r>
              <w:rPr>
                <w:sz w:val="28"/>
                <w:szCs w:val="28"/>
              </w:rPr>
              <w:t>4</w:t>
            </w:r>
          </w:p>
          <w:p w:rsidR="00FF3EBE" w:rsidRPr="009E7ECA" w:rsidRDefault="009E7ECA" w:rsidP="00834CD4">
            <w:pPr>
              <w:rPr>
                <w:sz w:val="28"/>
                <w:szCs w:val="28"/>
              </w:rPr>
            </w:pPr>
            <w:r>
              <w:rPr>
                <w:sz w:val="28"/>
                <w:szCs w:val="28"/>
                <w:lang w:val="en-US"/>
              </w:rPr>
              <w:t>B</w:t>
            </w:r>
            <w:r>
              <w:rPr>
                <w:sz w:val="28"/>
                <w:szCs w:val="28"/>
              </w:rPr>
              <w:t>5</w:t>
            </w:r>
          </w:p>
          <w:p w:rsidR="00FF3EBE" w:rsidRPr="009E7ECA" w:rsidRDefault="009E7ECA" w:rsidP="00834CD4">
            <w:pPr>
              <w:rPr>
                <w:sz w:val="28"/>
                <w:szCs w:val="28"/>
              </w:rPr>
            </w:pPr>
            <w:r>
              <w:rPr>
                <w:sz w:val="28"/>
                <w:szCs w:val="28"/>
                <w:lang w:val="en-US"/>
              </w:rPr>
              <w:t>B</w:t>
            </w:r>
            <w:r>
              <w:rPr>
                <w:sz w:val="28"/>
                <w:szCs w:val="28"/>
              </w:rPr>
              <w:t>6</w:t>
            </w:r>
          </w:p>
          <w:p w:rsidR="00FF3EBE" w:rsidRDefault="00FF3EBE" w:rsidP="00834CD4">
            <w:pPr>
              <w:rPr>
                <w:sz w:val="28"/>
                <w:szCs w:val="28"/>
              </w:rPr>
            </w:pPr>
            <w:r w:rsidRPr="0046219C">
              <w:rPr>
                <w:sz w:val="28"/>
                <w:szCs w:val="28"/>
                <w:lang w:val="en-US"/>
              </w:rPr>
              <w:t>B</w:t>
            </w:r>
            <w:r w:rsidR="009E7ECA">
              <w:rPr>
                <w:sz w:val="28"/>
                <w:szCs w:val="28"/>
              </w:rPr>
              <w:t>7</w:t>
            </w:r>
          </w:p>
          <w:p w:rsidR="009E7ECA" w:rsidRPr="009E7ECA" w:rsidRDefault="009E7ECA" w:rsidP="00834CD4">
            <w:pPr>
              <w:rPr>
                <w:sz w:val="28"/>
                <w:szCs w:val="28"/>
                <w:lang w:val="en-US"/>
              </w:rPr>
            </w:pPr>
            <w:r>
              <w:rPr>
                <w:sz w:val="28"/>
                <w:szCs w:val="28"/>
                <w:lang w:val="en-US"/>
              </w:rPr>
              <w:t>B8</w:t>
            </w:r>
          </w:p>
        </w:tc>
        <w:tc>
          <w:tcPr>
            <w:tcW w:w="2259" w:type="dxa"/>
          </w:tcPr>
          <w:p w:rsidR="00FF3EBE" w:rsidRPr="00FF3EBE" w:rsidRDefault="00FF3EBE" w:rsidP="00834CD4">
            <w:pPr>
              <w:autoSpaceDE w:val="0"/>
              <w:autoSpaceDN w:val="0"/>
              <w:adjustRightInd w:val="0"/>
              <w:rPr>
                <w:rFonts w:ascii="Calibri" w:hAnsi="Calibri" w:cs="TimesNewRomanPSMT"/>
                <w:sz w:val="28"/>
                <w:szCs w:val="28"/>
                <w:lang w:val="fr-FR"/>
              </w:rPr>
            </w:pPr>
            <w:r w:rsidRPr="0046219C">
              <w:rPr>
                <w:rFonts w:ascii="TimesNewRomanPSMT" w:hAnsi="TimesNewRomanPSMT" w:cs="TimesNewRomanPSMT"/>
                <w:sz w:val="28"/>
                <w:szCs w:val="28"/>
                <w:lang w:val="fr-FR"/>
              </w:rPr>
              <w:t>a fait</w:t>
            </w:r>
          </w:p>
          <w:p w:rsidR="00FF3EBE" w:rsidRPr="0046219C" w:rsidRDefault="00FF3EBE" w:rsidP="00834CD4">
            <w:pPr>
              <w:autoSpaceDE w:val="0"/>
              <w:autoSpaceDN w:val="0"/>
              <w:adjustRightInd w:val="0"/>
              <w:rPr>
                <w:rFonts w:ascii="TimesNewRomanPSMT" w:hAnsi="TimesNewRomanPSMT" w:cs="TimesNewRomanPSMT"/>
                <w:sz w:val="28"/>
                <w:szCs w:val="28"/>
                <w:lang w:val="fr-FR"/>
              </w:rPr>
            </w:pPr>
            <w:r w:rsidRPr="0046219C">
              <w:rPr>
                <w:rFonts w:ascii="TimesNewRomanPSMT" w:hAnsi="TimesNewRomanPSMT" w:cs="TimesNewRomanPSMT"/>
                <w:sz w:val="28"/>
                <w:szCs w:val="28"/>
                <w:lang w:val="fr-FR"/>
              </w:rPr>
              <w:t>partions</w:t>
            </w:r>
          </w:p>
          <w:p w:rsidR="00FF3EBE" w:rsidRPr="0046219C" w:rsidRDefault="00FF3EBE" w:rsidP="00834CD4">
            <w:pPr>
              <w:autoSpaceDE w:val="0"/>
              <w:autoSpaceDN w:val="0"/>
              <w:adjustRightInd w:val="0"/>
              <w:rPr>
                <w:rFonts w:ascii="TimesNewRomanPSMT" w:hAnsi="TimesNewRomanPSMT" w:cs="TimesNewRomanPSMT"/>
                <w:sz w:val="28"/>
                <w:szCs w:val="28"/>
                <w:lang w:val="fr-FR"/>
              </w:rPr>
            </w:pPr>
            <w:r w:rsidRPr="0046219C">
              <w:rPr>
                <w:rFonts w:ascii="TimesNewRomanPSMT" w:hAnsi="TimesNewRomanPSMT" w:cs="TimesNewRomanPSMT"/>
                <w:sz w:val="28"/>
                <w:szCs w:val="28"/>
                <w:lang w:val="fr-FR"/>
              </w:rPr>
              <w:t xml:space="preserve">rater  </w:t>
            </w:r>
          </w:p>
          <w:p w:rsidR="00FF3EBE" w:rsidRPr="00FF3EBE" w:rsidRDefault="00FF3EBE" w:rsidP="00834CD4">
            <w:pPr>
              <w:autoSpaceDE w:val="0"/>
              <w:autoSpaceDN w:val="0"/>
              <w:adjustRightInd w:val="0"/>
              <w:rPr>
                <w:rFonts w:ascii="Calibri" w:hAnsi="Calibri" w:cs="TimesNewRomanPSMT"/>
                <w:sz w:val="28"/>
                <w:szCs w:val="28"/>
                <w:lang w:val="fr-FR"/>
              </w:rPr>
            </w:pPr>
            <w:r w:rsidRPr="0046219C">
              <w:rPr>
                <w:rFonts w:ascii="TimesNewRomanPSMT" w:hAnsi="TimesNewRomanPSMT" w:cs="TimesNewRomanPSMT"/>
                <w:sz w:val="28"/>
                <w:szCs w:val="28"/>
                <w:lang w:val="fr-FR"/>
              </w:rPr>
              <w:t xml:space="preserve">était allé </w:t>
            </w:r>
          </w:p>
          <w:p w:rsidR="00FF3EBE" w:rsidRPr="0046219C" w:rsidRDefault="00FF3EBE" w:rsidP="00834CD4">
            <w:pPr>
              <w:autoSpaceDE w:val="0"/>
              <w:autoSpaceDN w:val="0"/>
              <w:adjustRightInd w:val="0"/>
              <w:rPr>
                <w:rFonts w:ascii="TimesNewRomanPSMT" w:hAnsi="TimesNewRomanPSMT" w:cs="TimesNewRomanPSMT"/>
                <w:sz w:val="28"/>
                <w:szCs w:val="28"/>
                <w:lang w:val="fr-FR"/>
              </w:rPr>
            </w:pPr>
            <w:r w:rsidRPr="0046219C">
              <w:rPr>
                <w:rFonts w:ascii="TimesNewRomanPSMT" w:hAnsi="TimesNewRomanPSMT" w:cs="TimesNewRomanPSMT"/>
                <w:sz w:val="28"/>
                <w:szCs w:val="28"/>
                <w:lang w:val="fr-FR"/>
              </w:rPr>
              <w:t xml:space="preserve">avait </w:t>
            </w:r>
          </w:p>
          <w:p w:rsidR="00FF3EBE" w:rsidRPr="00CD1A04" w:rsidRDefault="009E7ECA" w:rsidP="00834CD4">
            <w:pPr>
              <w:autoSpaceDE w:val="0"/>
              <w:autoSpaceDN w:val="0"/>
              <w:adjustRightInd w:val="0"/>
              <w:rPr>
                <w:rFonts w:asciiTheme="minorHAnsi" w:hAnsiTheme="minorHAnsi" w:cs="TimesNewRomanPSMT"/>
                <w:sz w:val="28"/>
                <w:szCs w:val="28"/>
                <w:lang w:val="en-US"/>
              </w:rPr>
            </w:pPr>
            <w:r>
              <w:rPr>
                <w:rFonts w:ascii="TimesNewRomanPSMT" w:hAnsi="TimesNewRomanPSMT" w:cs="TimesNewRomanPSMT"/>
                <w:sz w:val="28"/>
                <w:szCs w:val="28"/>
                <w:lang w:val="fr-FR"/>
              </w:rPr>
              <w:t xml:space="preserve">était  </w:t>
            </w:r>
          </w:p>
          <w:p w:rsidR="00FF3EBE" w:rsidRDefault="00FF3EBE" w:rsidP="00834CD4">
            <w:pPr>
              <w:autoSpaceDE w:val="0"/>
              <w:autoSpaceDN w:val="0"/>
              <w:adjustRightInd w:val="0"/>
              <w:rPr>
                <w:rFonts w:ascii="TimesNewRomanPSMT" w:hAnsi="TimesNewRomanPSMT" w:cs="TimesNewRomanPSMT"/>
                <w:sz w:val="28"/>
                <w:szCs w:val="28"/>
                <w:lang w:val="fr-FR"/>
              </w:rPr>
            </w:pPr>
            <w:r w:rsidRPr="0046219C">
              <w:rPr>
                <w:rFonts w:ascii="TimesNewRomanPSMT" w:hAnsi="TimesNewRomanPSMT" w:cs="TimesNewRomanPSMT"/>
                <w:sz w:val="28"/>
                <w:szCs w:val="28"/>
                <w:lang w:val="fr-FR"/>
              </w:rPr>
              <w:t xml:space="preserve">perdue. </w:t>
            </w:r>
          </w:p>
          <w:p w:rsidR="009E7ECA" w:rsidRPr="009E7ECA" w:rsidRDefault="009E7ECA" w:rsidP="00834CD4">
            <w:pPr>
              <w:autoSpaceDE w:val="0"/>
              <w:autoSpaceDN w:val="0"/>
              <w:adjustRightInd w:val="0"/>
              <w:rPr>
                <w:rFonts w:ascii="TimesNewRomanPSMT" w:hAnsi="TimesNewRomanPSMT" w:cs="TimesNewRomanPSMT"/>
                <w:sz w:val="28"/>
                <w:szCs w:val="28"/>
                <w:lang w:val="fr-FR"/>
              </w:rPr>
            </w:pPr>
            <w:r>
              <w:rPr>
                <w:rFonts w:ascii="TimesNewRomanPSMT" w:hAnsi="TimesNewRomanPSMT" w:cs="TimesNewRomanPSMT"/>
                <w:sz w:val="28"/>
                <w:szCs w:val="28"/>
                <w:lang w:val="fr-FR"/>
              </w:rPr>
              <w:t>s’est souvenue</w:t>
            </w:r>
          </w:p>
        </w:tc>
      </w:tr>
    </w:tbl>
    <w:p w:rsidR="00FF3EBE" w:rsidRPr="00CD1A04" w:rsidRDefault="00FF3EBE" w:rsidP="00FF3EBE">
      <w:pPr>
        <w:pStyle w:val="a3"/>
        <w:spacing w:before="240"/>
        <w:jc w:val="left"/>
        <w:rPr>
          <w:sz w:val="28"/>
          <w:szCs w:val="28"/>
          <w:lang w:val="en-US"/>
        </w:rPr>
      </w:pPr>
    </w:p>
    <w:p w:rsidR="00FF3EBE" w:rsidRPr="00CD1A04" w:rsidRDefault="00FF3EBE" w:rsidP="00FF3EBE">
      <w:pPr>
        <w:pStyle w:val="a3"/>
        <w:spacing w:before="240"/>
        <w:jc w:val="left"/>
        <w:rPr>
          <w:sz w:val="28"/>
          <w:szCs w:val="28"/>
          <w:lang w:val="en-US"/>
        </w:rPr>
      </w:pPr>
    </w:p>
    <w:p w:rsidR="00FF3EBE" w:rsidRPr="00CD1A04" w:rsidRDefault="00FF3EBE" w:rsidP="00FF3EBE">
      <w:pPr>
        <w:pStyle w:val="a3"/>
        <w:spacing w:before="240"/>
        <w:jc w:val="left"/>
        <w:rPr>
          <w:sz w:val="28"/>
          <w:szCs w:val="28"/>
          <w:lang w:val="en-US"/>
        </w:rPr>
      </w:pPr>
    </w:p>
    <w:p w:rsidR="00FF3EBE" w:rsidRPr="00CD1A04" w:rsidRDefault="00FF3EBE" w:rsidP="00FF3EBE">
      <w:pPr>
        <w:pStyle w:val="a3"/>
        <w:spacing w:before="240"/>
        <w:jc w:val="left"/>
        <w:rPr>
          <w:sz w:val="28"/>
          <w:szCs w:val="28"/>
          <w:lang w:val="en-US"/>
        </w:rPr>
      </w:pPr>
    </w:p>
    <w:p w:rsidR="00FF3EBE" w:rsidRPr="00CD1A04" w:rsidRDefault="00FF3EBE" w:rsidP="00FF3EBE">
      <w:pPr>
        <w:pStyle w:val="a3"/>
        <w:spacing w:before="240"/>
        <w:jc w:val="left"/>
        <w:rPr>
          <w:sz w:val="28"/>
          <w:szCs w:val="28"/>
          <w:lang w:val="en-US"/>
        </w:rPr>
      </w:pPr>
    </w:p>
    <w:p w:rsidR="009E7ECA" w:rsidRDefault="009E7ECA" w:rsidP="009E7ECA">
      <w:pPr>
        <w:widowControl w:val="0"/>
        <w:rPr>
          <w:b/>
          <w:lang w:val="fr-FR"/>
        </w:rPr>
      </w:pPr>
    </w:p>
    <w:p w:rsidR="009E7ECA" w:rsidRDefault="009E7ECA" w:rsidP="009E7ECA">
      <w:pPr>
        <w:widowControl w:val="0"/>
        <w:rPr>
          <w:b/>
          <w:lang w:val="fr-FR"/>
        </w:rPr>
      </w:pPr>
      <w:r w:rsidRPr="005F34E9">
        <w:rPr>
          <w:b/>
        </w:rPr>
        <w:t>№2</w:t>
      </w:r>
      <w:r>
        <w:rPr>
          <w:b/>
        </w:rPr>
        <w:t xml:space="preserve">  </w:t>
      </w:r>
    </w:p>
    <w:p w:rsidR="009E7ECA" w:rsidRPr="009E7ECA" w:rsidRDefault="009E7ECA" w:rsidP="009E7ECA">
      <w:pPr>
        <w:widowControl w:val="0"/>
        <w:rPr>
          <w:b/>
          <w:u w:val="single"/>
          <w:lang w:val="fr-FR"/>
        </w:rPr>
      </w:pPr>
    </w:p>
    <w:tbl>
      <w:tblPr>
        <w:tblW w:w="0" w:type="auto"/>
        <w:tblLayout w:type="fixed"/>
        <w:tblCellMar>
          <w:left w:w="40" w:type="dxa"/>
          <w:right w:w="40" w:type="dxa"/>
        </w:tblCellMar>
        <w:tblLook w:val="00A0" w:firstRow="1" w:lastRow="0" w:firstColumn="1" w:lastColumn="0" w:noHBand="0" w:noVBand="0"/>
      </w:tblPr>
      <w:tblGrid>
        <w:gridCol w:w="2340"/>
        <w:gridCol w:w="3168"/>
        <w:gridCol w:w="2426"/>
      </w:tblGrid>
      <w:tr w:rsidR="009E7ECA" w:rsidRPr="00486750" w:rsidTr="00994BD6">
        <w:trPr>
          <w:trHeight w:val="389"/>
        </w:trPr>
        <w:tc>
          <w:tcPr>
            <w:tcW w:w="2340" w:type="dxa"/>
          </w:tcPr>
          <w:p w:rsidR="009E7ECA" w:rsidRPr="00486750" w:rsidRDefault="009E7ECA" w:rsidP="00994BD6">
            <w:pPr>
              <w:widowControl w:val="0"/>
              <w:rPr>
                <w:sz w:val="28"/>
                <w:szCs w:val="28"/>
              </w:rPr>
            </w:pPr>
          </w:p>
          <w:p w:rsidR="009E7ECA" w:rsidRPr="00486750" w:rsidRDefault="009E7ECA" w:rsidP="00994BD6">
            <w:pPr>
              <w:widowControl w:val="0"/>
              <w:rPr>
                <w:sz w:val="28"/>
                <w:szCs w:val="28"/>
              </w:rPr>
            </w:pPr>
            <w:r w:rsidRPr="00486750">
              <w:rPr>
                <w:sz w:val="28"/>
                <w:szCs w:val="28"/>
              </w:rPr>
              <w:t>1.</w:t>
            </w:r>
            <w:r w:rsidRPr="00486750">
              <w:rPr>
                <w:sz w:val="28"/>
                <w:szCs w:val="28"/>
                <w:lang w:val="en-US"/>
              </w:rPr>
              <w:t>un</w:t>
            </w:r>
          </w:p>
        </w:tc>
        <w:tc>
          <w:tcPr>
            <w:tcW w:w="3168" w:type="dxa"/>
          </w:tcPr>
          <w:p w:rsidR="009E7ECA" w:rsidRPr="00486750" w:rsidRDefault="009E7ECA" w:rsidP="00994BD6">
            <w:pPr>
              <w:widowControl w:val="0"/>
              <w:rPr>
                <w:sz w:val="28"/>
                <w:szCs w:val="28"/>
              </w:rPr>
            </w:pPr>
            <w:r w:rsidRPr="00486750">
              <w:rPr>
                <w:sz w:val="28"/>
                <w:szCs w:val="28"/>
              </w:rPr>
              <w:t>10.</w:t>
            </w:r>
            <w:proofErr w:type="spellStart"/>
            <w:r w:rsidRPr="00486750">
              <w:rPr>
                <w:sz w:val="28"/>
                <w:szCs w:val="28"/>
                <w:lang w:val="en-US"/>
              </w:rPr>
              <w:t>apporte</w:t>
            </w:r>
            <w:proofErr w:type="spellEnd"/>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rPr>
            </w:pPr>
          </w:p>
          <w:p w:rsidR="009E7ECA" w:rsidRPr="00486750" w:rsidRDefault="009E7ECA" w:rsidP="00994BD6">
            <w:pPr>
              <w:widowControl w:val="0"/>
              <w:rPr>
                <w:sz w:val="28"/>
                <w:szCs w:val="28"/>
              </w:rPr>
            </w:pPr>
            <w:r w:rsidRPr="00486750">
              <w:rPr>
                <w:sz w:val="28"/>
                <w:szCs w:val="28"/>
              </w:rPr>
              <w:t>19.</w:t>
            </w:r>
            <w:proofErr w:type="spellStart"/>
            <w:r w:rsidRPr="00486750">
              <w:rPr>
                <w:sz w:val="28"/>
                <w:szCs w:val="28"/>
                <w:lang w:val="en-US"/>
              </w:rPr>
              <w:t>se</w:t>
            </w:r>
            <w:proofErr w:type="spellEnd"/>
            <w:r w:rsidRPr="00486750">
              <w:rPr>
                <w:sz w:val="28"/>
                <w:szCs w:val="28"/>
              </w:rPr>
              <w:t xml:space="preserve"> </w:t>
            </w:r>
            <w:r w:rsidRPr="00486750">
              <w:rPr>
                <w:sz w:val="28"/>
                <w:szCs w:val="28"/>
                <w:lang w:val="en-US"/>
              </w:rPr>
              <w:t>met</w:t>
            </w:r>
          </w:p>
        </w:tc>
      </w:tr>
      <w:tr w:rsidR="009E7ECA" w:rsidRPr="00486750" w:rsidTr="00994BD6">
        <w:trPr>
          <w:trHeight w:val="396"/>
        </w:trPr>
        <w:tc>
          <w:tcPr>
            <w:tcW w:w="2340" w:type="dxa"/>
          </w:tcPr>
          <w:p w:rsidR="009E7ECA" w:rsidRPr="00486750" w:rsidRDefault="009E7ECA" w:rsidP="00994BD6">
            <w:pPr>
              <w:widowControl w:val="0"/>
              <w:rPr>
                <w:sz w:val="28"/>
                <w:szCs w:val="28"/>
                <w:lang w:val="en-US"/>
              </w:rPr>
            </w:pPr>
            <w:r w:rsidRPr="00486750">
              <w:rPr>
                <w:sz w:val="28"/>
                <w:szCs w:val="28"/>
              </w:rPr>
              <w:t>2.</w:t>
            </w:r>
            <w:proofErr w:type="spellStart"/>
            <w:r w:rsidRPr="00486750">
              <w:rPr>
                <w:sz w:val="28"/>
                <w:szCs w:val="28"/>
                <w:lang w:val="en-US"/>
              </w:rPr>
              <w:t>dans</w:t>
            </w:r>
            <w:proofErr w:type="spellEnd"/>
          </w:p>
          <w:p w:rsidR="009E7ECA" w:rsidRPr="00486750" w:rsidRDefault="009E7ECA" w:rsidP="00994BD6">
            <w:pPr>
              <w:widowControl w:val="0"/>
              <w:rPr>
                <w:sz w:val="28"/>
                <w:szCs w:val="28"/>
              </w:rPr>
            </w:pPr>
          </w:p>
        </w:tc>
        <w:tc>
          <w:tcPr>
            <w:tcW w:w="3168" w:type="dxa"/>
          </w:tcPr>
          <w:p w:rsidR="009E7ECA" w:rsidRPr="00486750" w:rsidRDefault="009E7ECA" w:rsidP="00994BD6">
            <w:pPr>
              <w:widowControl w:val="0"/>
              <w:rPr>
                <w:sz w:val="28"/>
                <w:szCs w:val="28"/>
                <w:lang w:val="en-US"/>
              </w:rPr>
            </w:pPr>
            <w:r w:rsidRPr="00486750">
              <w:rPr>
                <w:sz w:val="28"/>
                <w:szCs w:val="28"/>
                <w:lang w:val="en-US"/>
              </w:rPr>
              <w:t>11.sait</w:t>
            </w:r>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rPr>
            </w:pPr>
          </w:p>
          <w:p w:rsidR="009E7ECA" w:rsidRPr="00486750" w:rsidRDefault="009E7ECA" w:rsidP="00994BD6">
            <w:pPr>
              <w:widowControl w:val="0"/>
              <w:rPr>
                <w:sz w:val="28"/>
                <w:szCs w:val="28"/>
                <w:lang w:val="en-US"/>
              </w:rPr>
            </w:pPr>
            <w:r w:rsidRPr="00486750">
              <w:rPr>
                <w:sz w:val="28"/>
                <w:szCs w:val="28"/>
                <w:lang w:val="en-US"/>
              </w:rPr>
              <w:t>20.revient</w:t>
            </w:r>
          </w:p>
        </w:tc>
      </w:tr>
      <w:tr w:rsidR="009E7ECA" w:rsidRPr="00486750" w:rsidTr="00994BD6">
        <w:trPr>
          <w:trHeight w:val="360"/>
        </w:trPr>
        <w:tc>
          <w:tcPr>
            <w:tcW w:w="2340" w:type="dxa"/>
          </w:tcPr>
          <w:p w:rsidR="009E7ECA" w:rsidRPr="00486750" w:rsidRDefault="009E7ECA" w:rsidP="00994BD6">
            <w:pPr>
              <w:widowControl w:val="0"/>
              <w:rPr>
                <w:sz w:val="28"/>
                <w:szCs w:val="28"/>
                <w:lang w:val="en-US"/>
              </w:rPr>
            </w:pPr>
            <w:r w:rsidRPr="00486750">
              <w:rPr>
                <w:sz w:val="28"/>
                <w:szCs w:val="28"/>
                <w:lang w:val="en-US"/>
              </w:rPr>
              <w:t xml:space="preserve">3.a </w:t>
            </w:r>
            <w:proofErr w:type="spellStart"/>
            <w:r w:rsidRPr="00486750">
              <w:rPr>
                <w:sz w:val="28"/>
                <w:szCs w:val="28"/>
                <w:lang w:val="en-US"/>
              </w:rPr>
              <w:t>faim</w:t>
            </w:r>
            <w:proofErr w:type="spellEnd"/>
          </w:p>
          <w:p w:rsidR="009E7ECA" w:rsidRPr="00486750" w:rsidRDefault="009E7ECA" w:rsidP="00994BD6">
            <w:pPr>
              <w:widowControl w:val="0"/>
              <w:rPr>
                <w:sz w:val="28"/>
                <w:szCs w:val="28"/>
                <w:lang w:val="en-US"/>
              </w:rPr>
            </w:pPr>
          </w:p>
        </w:tc>
        <w:tc>
          <w:tcPr>
            <w:tcW w:w="3168" w:type="dxa"/>
          </w:tcPr>
          <w:p w:rsidR="009E7ECA" w:rsidRPr="00486750" w:rsidRDefault="009E7ECA" w:rsidP="00994BD6">
            <w:pPr>
              <w:widowControl w:val="0"/>
              <w:rPr>
                <w:sz w:val="28"/>
                <w:szCs w:val="28"/>
                <w:lang w:val="en-US"/>
              </w:rPr>
            </w:pPr>
            <w:r w:rsidRPr="00486750">
              <w:rPr>
                <w:sz w:val="28"/>
                <w:szCs w:val="28"/>
                <w:lang w:val="en-US"/>
              </w:rPr>
              <w:t>12lui</w:t>
            </w:r>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rPr>
            </w:pPr>
          </w:p>
          <w:p w:rsidR="009E7ECA" w:rsidRPr="00486750" w:rsidRDefault="009E7ECA" w:rsidP="00994BD6">
            <w:pPr>
              <w:widowControl w:val="0"/>
              <w:rPr>
                <w:sz w:val="28"/>
                <w:szCs w:val="28"/>
                <w:lang w:val="en-US"/>
              </w:rPr>
            </w:pPr>
            <w:r w:rsidRPr="00486750">
              <w:rPr>
                <w:sz w:val="28"/>
                <w:szCs w:val="28"/>
                <w:lang w:val="en-US"/>
              </w:rPr>
              <w:t xml:space="preserve">21.est </w:t>
            </w:r>
            <w:proofErr w:type="spellStart"/>
            <w:r w:rsidRPr="00486750">
              <w:rPr>
                <w:sz w:val="28"/>
                <w:szCs w:val="28"/>
                <w:lang w:val="en-US"/>
              </w:rPr>
              <w:t>assis</w:t>
            </w:r>
            <w:proofErr w:type="spellEnd"/>
          </w:p>
        </w:tc>
      </w:tr>
      <w:tr w:rsidR="009E7ECA" w:rsidRPr="00486750" w:rsidTr="00994BD6">
        <w:trPr>
          <w:trHeight w:val="382"/>
        </w:trPr>
        <w:tc>
          <w:tcPr>
            <w:tcW w:w="2340" w:type="dxa"/>
          </w:tcPr>
          <w:p w:rsidR="009E7ECA" w:rsidRPr="00486750" w:rsidRDefault="009E7ECA" w:rsidP="00994BD6">
            <w:pPr>
              <w:widowControl w:val="0"/>
              <w:rPr>
                <w:sz w:val="28"/>
                <w:szCs w:val="28"/>
                <w:lang w:val="en-US"/>
              </w:rPr>
            </w:pPr>
            <w:r w:rsidRPr="00486750">
              <w:rPr>
                <w:sz w:val="28"/>
                <w:szCs w:val="28"/>
                <w:lang w:val="en-US"/>
              </w:rPr>
              <w:t>4.froid</w:t>
            </w:r>
          </w:p>
          <w:p w:rsidR="009E7ECA" w:rsidRPr="00486750" w:rsidRDefault="009E7ECA" w:rsidP="00994BD6">
            <w:pPr>
              <w:widowControl w:val="0"/>
              <w:rPr>
                <w:sz w:val="28"/>
                <w:szCs w:val="28"/>
              </w:rPr>
            </w:pPr>
          </w:p>
        </w:tc>
        <w:tc>
          <w:tcPr>
            <w:tcW w:w="3168" w:type="dxa"/>
          </w:tcPr>
          <w:p w:rsidR="009E7ECA" w:rsidRPr="00486750" w:rsidRDefault="009E7ECA" w:rsidP="00994BD6">
            <w:pPr>
              <w:widowControl w:val="0"/>
              <w:rPr>
                <w:sz w:val="28"/>
                <w:szCs w:val="28"/>
                <w:lang w:val="en-US"/>
              </w:rPr>
            </w:pPr>
            <w:r w:rsidRPr="00486750">
              <w:rPr>
                <w:sz w:val="28"/>
                <w:szCs w:val="28"/>
                <w:lang w:val="en-US"/>
              </w:rPr>
              <w:t>13.mangera</w:t>
            </w:r>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lang w:val="en-US"/>
              </w:rPr>
            </w:pPr>
            <w:r w:rsidRPr="00486750">
              <w:rPr>
                <w:sz w:val="28"/>
                <w:szCs w:val="28"/>
                <w:lang w:val="en-US"/>
              </w:rPr>
              <w:t>22.vous</w:t>
            </w:r>
          </w:p>
          <w:p w:rsidR="009E7ECA" w:rsidRPr="00486750" w:rsidRDefault="009E7ECA" w:rsidP="00994BD6">
            <w:pPr>
              <w:widowControl w:val="0"/>
              <w:rPr>
                <w:sz w:val="28"/>
                <w:szCs w:val="28"/>
              </w:rPr>
            </w:pPr>
          </w:p>
        </w:tc>
      </w:tr>
      <w:tr w:rsidR="009E7ECA" w:rsidRPr="00486750" w:rsidTr="00994BD6">
        <w:trPr>
          <w:trHeight w:val="353"/>
        </w:trPr>
        <w:tc>
          <w:tcPr>
            <w:tcW w:w="2340" w:type="dxa"/>
          </w:tcPr>
          <w:p w:rsidR="009E7ECA" w:rsidRPr="00486750" w:rsidRDefault="009E7ECA" w:rsidP="00994BD6">
            <w:pPr>
              <w:widowControl w:val="0"/>
              <w:rPr>
                <w:sz w:val="28"/>
                <w:szCs w:val="28"/>
                <w:lang w:val="en-US"/>
              </w:rPr>
            </w:pPr>
            <w:r w:rsidRPr="00486750">
              <w:rPr>
                <w:sz w:val="28"/>
                <w:szCs w:val="28"/>
                <w:lang w:val="en-US"/>
              </w:rPr>
              <w:t>5.autour du</w:t>
            </w:r>
          </w:p>
          <w:p w:rsidR="009E7ECA" w:rsidRPr="00486750" w:rsidRDefault="009E7ECA" w:rsidP="00994BD6">
            <w:pPr>
              <w:widowControl w:val="0"/>
              <w:rPr>
                <w:sz w:val="28"/>
                <w:szCs w:val="28"/>
              </w:rPr>
            </w:pPr>
          </w:p>
        </w:tc>
        <w:tc>
          <w:tcPr>
            <w:tcW w:w="3168" w:type="dxa"/>
          </w:tcPr>
          <w:p w:rsidR="009E7ECA" w:rsidRPr="00486750" w:rsidRDefault="009E7ECA" w:rsidP="00994BD6">
            <w:pPr>
              <w:widowControl w:val="0"/>
              <w:rPr>
                <w:sz w:val="28"/>
                <w:szCs w:val="28"/>
                <w:lang w:val="en-US"/>
              </w:rPr>
            </w:pPr>
            <w:r w:rsidRPr="00486750">
              <w:rPr>
                <w:sz w:val="28"/>
                <w:szCs w:val="28"/>
                <w:lang w:val="en-US"/>
              </w:rPr>
              <w:t>14.calme</w:t>
            </w:r>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lang w:val="en-US"/>
              </w:rPr>
            </w:pPr>
            <w:r w:rsidRPr="00486750">
              <w:rPr>
                <w:sz w:val="28"/>
                <w:szCs w:val="28"/>
                <w:lang w:val="en-US"/>
              </w:rPr>
              <w:t>23.le</w:t>
            </w:r>
          </w:p>
          <w:p w:rsidR="009E7ECA" w:rsidRPr="00486750" w:rsidRDefault="009E7ECA" w:rsidP="00994BD6">
            <w:pPr>
              <w:widowControl w:val="0"/>
              <w:rPr>
                <w:sz w:val="28"/>
                <w:szCs w:val="28"/>
                <w:lang w:val="en-US"/>
              </w:rPr>
            </w:pPr>
          </w:p>
        </w:tc>
      </w:tr>
      <w:tr w:rsidR="009E7ECA" w:rsidRPr="00486750" w:rsidTr="00994BD6">
        <w:trPr>
          <w:trHeight w:val="382"/>
        </w:trPr>
        <w:tc>
          <w:tcPr>
            <w:tcW w:w="2340" w:type="dxa"/>
          </w:tcPr>
          <w:p w:rsidR="009E7ECA" w:rsidRPr="00486750" w:rsidRDefault="009E7ECA" w:rsidP="00994BD6">
            <w:pPr>
              <w:widowControl w:val="0"/>
              <w:rPr>
                <w:sz w:val="28"/>
                <w:szCs w:val="28"/>
                <w:lang w:val="en-US"/>
              </w:rPr>
            </w:pPr>
            <w:r w:rsidRPr="00486750">
              <w:rPr>
                <w:sz w:val="28"/>
                <w:szCs w:val="28"/>
                <w:lang w:val="en-US"/>
              </w:rPr>
              <w:t>6.de</w:t>
            </w:r>
          </w:p>
          <w:p w:rsidR="009E7ECA" w:rsidRPr="00486750" w:rsidRDefault="009E7ECA" w:rsidP="00994BD6">
            <w:pPr>
              <w:widowControl w:val="0"/>
              <w:rPr>
                <w:sz w:val="28"/>
                <w:szCs w:val="28"/>
              </w:rPr>
            </w:pPr>
          </w:p>
        </w:tc>
        <w:tc>
          <w:tcPr>
            <w:tcW w:w="3168" w:type="dxa"/>
          </w:tcPr>
          <w:p w:rsidR="009E7ECA" w:rsidRPr="00486750" w:rsidRDefault="009E7ECA" w:rsidP="00994BD6">
            <w:pPr>
              <w:widowControl w:val="0"/>
              <w:rPr>
                <w:sz w:val="28"/>
                <w:szCs w:val="28"/>
                <w:lang w:val="en-US"/>
              </w:rPr>
            </w:pPr>
            <w:r w:rsidRPr="00486750">
              <w:rPr>
                <w:sz w:val="28"/>
                <w:szCs w:val="28"/>
                <w:lang w:val="en-US"/>
              </w:rPr>
              <w:t>15.a</w:t>
            </w:r>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lang w:val="en-US"/>
              </w:rPr>
            </w:pPr>
            <w:r w:rsidRPr="00486750">
              <w:rPr>
                <w:sz w:val="28"/>
                <w:szCs w:val="28"/>
                <w:lang w:val="en-US"/>
              </w:rPr>
              <w:t>24.surpris</w:t>
            </w:r>
          </w:p>
          <w:p w:rsidR="009E7ECA" w:rsidRPr="00486750" w:rsidRDefault="009E7ECA" w:rsidP="00994BD6">
            <w:pPr>
              <w:widowControl w:val="0"/>
              <w:rPr>
                <w:sz w:val="28"/>
                <w:szCs w:val="28"/>
              </w:rPr>
            </w:pPr>
          </w:p>
        </w:tc>
      </w:tr>
      <w:tr w:rsidR="009E7ECA" w:rsidRPr="00486750" w:rsidTr="00994BD6">
        <w:trPr>
          <w:trHeight w:val="346"/>
        </w:trPr>
        <w:tc>
          <w:tcPr>
            <w:tcW w:w="2340" w:type="dxa"/>
          </w:tcPr>
          <w:p w:rsidR="009E7ECA" w:rsidRPr="00486750" w:rsidRDefault="009E7ECA" w:rsidP="00994BD6">
            <w:pPr>
              <w:widowControl w:val="0"/>
              <w:rPr>
                <w:sz w:val="28"/>
                <w:szCs w:val="28"/>
              </w:rPr>
            </w:pPr>
          </w:p>
          <w:p w:rsidR="009E7ECA" w:rsidRPr="00486750" w:rsidRDefault="009E7ECA" w:rsidP="00994BD6">
            <w:pPr>
              <w:widowControl w:val="0"/>
              <w:rPr>
                <w:sz w:val="28"/>
                <w:szCs w:val="28"/>
                <w:lang w:val="en-US"/>
              </w:rPr>
            </w:pPr>
            <w:r w:rsidRPr="00486750">
              <w:rPr>
                <w:sz w:val="28"/>
                <w:szCs w:val="28"/>
                <w:lang w:val="en-US"/>
              </w:rPr>
              <w:t>7.font</w:t>
            </w:r>
          </w:p>
        </w:tc>
        <w:tc>
          <w:tcPr>
            <w:tcW w:w="3168" w:type="dxa"/>
          </w:tcPr>
          <w:p w:rsidR="009E7ECA" w:rsidRPr="00486750" w:rsidRDefault="009E7ECA" w:rsidP="00994BD6">
            <w:pPr>
              <w:widowControl w:val="0"/>
              <w:rPr>
                <w:sz w:val="28"/>
                <w:szCs w:val="28"/>
                <w:lang w:val="en-US"/>
              </w:rPr>
            </w:pPr>
            <w:r w:rsidRPr="00486750">
              <w:rPr>
                <w:sz w:val="28"/>
                <w:szCs w:val="28"/>
                <w:lang w:val="en-US"/>
              </w:rPr>
              <w:t>16.entendent</w:t>
            </w:r>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lang w:val="en-US"/>
              </w:rPr>
            </w:pPr>
            <w:r w:rsidRPr="00486750">
              <w:rPr>
                <w:sz w:val="28"/>
                <w:szCs w:val="28"/>
                <w:lang w:val="en-US"/>
              </w:rPr>
              <w:t>25.les</w:t>
            </w:r>
          </w:p>
          <w:p w:rsidR="009E7ECA" w:rsidRPr="00486750" w:rsidRDefault="009E7ECA" w:rsidP="00994BD6">
            <w:pPr>
              <w:widowControl w:val="0"/>
              <w:rPr>
                <w:sz w:val="28"/>
                <w:szCs w:val="28"/>
              </w:rPr>
            </w:pPr>
          </w:p>
        </w:tc>
      </w:tr>
      <w:tr w:rsidR="009E7ECA" w:rsidRPr="00486750" w:rsidTr="00994BD6">
        <w:trPr>
          <w:trHeight w:val="360"/>
        </w:trPr>
        <w:tc>
          <w:tcPr>
            <w:tcW w:w="2340" w:type="dxa"/>
          </w:tcPr>
          <w:p w:rsidR="009E7ECA" w:rsidRPr="00486750" w:rsidRDefault="009E7ECA" w:rsidP="00994BD6">
            <w:pPr>
              <w:widowControl w:val="0"/>
              <w:rPr>
                <w:sz w:val="28"/>
                <w:szCs w:val="28"/>
              </w:rPr>
            </w:pPr>
          </w:p>
          <w:p w:rsidR="009E7ECA" w:rsidRPr="00486750" w:rsidRDefault="009E7ECA" w:rsidP="00994BD6">
            <w:pPr>
              <w:widowControl w:val="0"/>
              <w:rPr>
                <w:sz w:val="28"/>
                <w:szCs w:val="28"/>
                <w:lang w:val="en-US"/>
              </w:rPr>
            </w:pPr>
            <w:r w:rsidRPr="00486750">
              <w:rPr>
                <w:sz w:val="28"/>
                <w:szCs w:val="28"/>
                <w:lang w:val="en-US"/>
              </w:rPr>
              <w:t xml:space="preserve">8.se </w:t>
            </w:r>
            <w:proofErr w:type="spellStart"/>
            <w:r w:rsidRPr="00486750">
              <w:rPr>
                <w:sz w:val="28"/>
                <w:szCs w:val="28"/>
                <w:lang w:val="en-US"/>
              </w:rPr>
              <w:t>demande</w:t>
            </w:r>
            <w:proofErr w:type="spellEnd"/>
          </w:p>
        </w:tc>
        <w:tc>
          <w:tcPr>
            <w:tcW w:w="3168" w:type="dxa"/>
          </w:tcPr>
          <w:p w:rsidR="009E7ECA" w:rsidRPr="00486750" w:rsidRDefault="009E7ECA" w:rsidP="00994BD6">
            <w:pPr>
              <w:widowControl w:val="0"/>
              <w:rPr>
                <w:sz w:val="28"/>
                <w:szCs w:val="28"/>
                <w:lang w:val="en-US"/>
              </w:rPr>
            </w:pPr>
            <w:r w:rsidRPr="00486750">
              <w:rPr>
                <w:sz w:val="28"/>
                <w:szCs w:val="28"/>
                <w:lang w:val="en-US"/>
              </w:rPr>
              <w:t>17.veulent</w:t>
            </w:r>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rPr>
            </w:pPr>
          </w:p>
          <w:p w:rsidR="009E7ECA" w:rsidRPr="00486750" w:rsidRDefault="009E7ECA" w:rsidP="00994BD6">
            <w:pPr>
              <w:widowControl w:val="0"/>
              <w:rPr>
                <w:sz w:val="28"/>
                <w:szCs w:val="28"/>
              </w:rPr>
            </w:pPr>
          </w:p>
        </w:tc>
      </w:tr>
      <w:tr w:rsidR="009E7ECA" w:rsidRPr="00486750" w:rsidTr="00994BD6">
        <w:trPr>
          <w:trHeight w:val="310"/>
        </w:trPr>
        <w:tc>
          <w:tcPr>
            <w:tcW w:w="2340" w:type="dxa"/>
          </w:tcPr>
          <w:p w:rsidR="009E7ECA" w:rsidRPr="00486750" w:rsidRDefault="009E7ECA" w:rsidP="00994BD6">
            <w:pPr>
              <w:widowControl w:val="0"/>
              <w:rPr>
                <w:sz w:val="28"/>
                <w:szCs w:val="28"/>
                <w:lang w:val="en-US"/>
              </w:rPr>
            </w:pPr>
            <w:r w:rsidRPr="00486750">
              <w:rPr>
                <w:sz w:val="28"/>
                <w:szCs w:val="28"/>
                <w:lang w:val="en-US"/>
              </w:rPr>
              <w:t>9.haut</w:t>
            </w:r>
          </w:p>
          <w:p w:rsidR="009E7ECA" w:rsidRPr="00486750" w:rsidRDefault="009E7ECA" w:rsidP="00994BD6">
            <w:pPr>
              <w:widowControl w:val="0"/>
              <w:rPr>
                <w:sz w:val="28"/>
                <w:szCs w:val="28"/>
              </w:rPr>
            </w:pPr>
          </w:p>
        </w:tc>
        <w:tc>
          <w:tcPr>
            <w:tcW w:w="3168" w:type="dxa"/>
          </w:tcPr>
          <w:p w:rsidR="009E7ECA" w:rsidRPr="00486750" w:rsidRDefault="009E7ECA" w:rsidP="00994BD6">
            <w:pPr>
              <w:widowControl w:val="0"/>
              <w:rPr>
                <w:sz w:val="28"/>
                <w:szCs w:val="28"/>
                <w:lang w:val="en-US"/>
              </w:rPr>
            </w:pPr>
            <w:r w:rsidRPr="00486750">
              <w:rPr>
                <w:sz w:val="28"/>
                <w:szCs w:val="28"/>
                <w:lang w:val="en-US"/>
              </w:rPr>
              <w:t>18.avec</w:t>
            </w:r>
          </w:p>
          <w:p w:rsidR="009E7ECA" w:rsidRPr="00486750" w:rsidRDefault="009E7ECA" w:rsidP="00994BD6">
            <w:pPr>
              <w:widowControl w:val="0"/>
              <w:rPr>
                <w:sz w:val="28"/>
                <w:szCs w:val="28"/>
              </w:rPr>
            </w:pPr>
          </w:p>
        </w:tc>
        <w:tc>
          <w:tcPr>
            <w:tcW w:w="2426" w:type="dxa"/>
          </w:tcPr>
          <w:p w:rsidR="009E7ECA" w:rsidRPr="00486750" w:rsidRDefault="009E7ECA" w:rsidP="00994BD6">
            <w:pPr>
              <w:widowControl w:val="0"/>
              <w:rPr>
                <w:sz w:val="28"/>
                <w:szCs w:val="28"/>
              </w:rPr>
            </w:pPr>
          </w:p>
          <w:p w:rsidR="009E7ECA" w:rsidRPr="00486750" w:rsidRDefault="009E7ECA" w:rsidP="00994BD6">
            <w:pPr>
              <w:widowControl w:val="0"/>
              <w:rPr>
                <w:sz w:val="28"/>
                <w:szCs w:val="28"/>
              </w:rPr>
            </w:pPr>
          </w:p>
        </w:tc>
      </w:tr>
    </w:tbl>
    <w:p w:rsidR="00FF3EBE" w:rsidRPr="00215A5C" w:rsidRDefault="00FF3EBE" w:rsidP="00FF3EBE">
      <w:pPr>
        <w:pStyle w:val="a5"/>
        <w:spacing w:line="360" w:lineRule="auto"/>
        <w:jc w:val="left"/>
        <w:rPr>
          <w:b w:val="0"/>
          <w:bCs w:val="0"/>
        </w:rPr>
      </w:pPr>
    </w:p>
    <w:p w:rsidR="00FF3EBE" w:rsidRPr="00215A5C" w:rsidRDefault="00FF3EBE" w:rsidP="00FF3EBE">
      <w:pPr>
        <w:spacing w:line="360" w:lineRule="auto"/>
        <w:rPr>
          <w:sz w:val="28"/>
          <w:szCs w:val="28"/>
        </w:rPr>
      </w:pPr>
    </w:p>
    <w:p w:rsidR="00FF3EBE" w:rsidRDefault="00FF3EBE" w:rsidP="00FF3EBE"/>
    <w:p w:rsidR="00FF3EBE" w:rsidRPr="00215A5C" w:rsidRDefault="00FF3EBE" w:rsidP="00FF3EBE">
      <w:pPr>
        <w:jc w:val="both"/>
        <w:rPr>
          <w:sz w:val="28"/>
          <w:szCs w:val="28"/>
        </w:rPr>
      </w:pPr>
    </w:p>
    <w:p w:rsidR="00FF3EBE" w:rsidRPr="00A553EA" w:rsidRDefault="00FF3EBE" w:rsidP="00FF3EBE">
      <w:pPr>
        <w:jc w:val="center"/>
        <w:outlineLvl w:val="0"/>
        <w:rPr>
          <w:sz w:val="28"/>
          <w:szCs w:val="28"/>
        </w:rPr>
      </w:pPr>
    </w:p>
    <w:p w:rsidR="003A15F7" w:rsidRDefault="003A15F7"/>
    <w:sectPr w:rsidR="003A15F7" w:rsidSect="009E7ECA">
      <w:headerReference w:type="default" r:id="rId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635" w:rsidRDefault="00786635" w:rsidP="00142FAE">
      <w:r>
        <w:separator/>
      </w:r>
    </w:p>
  </w:endnote>
  <w:endnote w:type="continuationSeparator" w:id="0">
    <w:p w:rsidR="00786635" w:rsidRDefault="00786635" w:rsidP="0014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NewRomanPSMT">
    <w:altName w:val="Times New Roman"/>
    <w:charset w:val="CC"/>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635" w:rsidRDefault="00786635" w:rsidP="00142FAE">
      <w:r>
        <w:separator/>
      </w:r>
    </w:p>
  </w:footnote>
  <w:footnote w:type="continuationSeparator" w:id="0">
    <w:p w:rsidR="00786635" w:rsidRDefault="00786635" w:rsidP="00142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AE" w:rsidRPr="0049583E" w:rsidRDefault="00142FAE" w:rsidP="00142FAE">
    <w:pPr>
      <w:jc w:val="both"/>
      <w:rPr>
        <w:sz w:val="22"/>
        <w:szCs w:val="22"/>
      </w:rPr>
    </w:pPr>
    <w:r w:rsidRPr="0049583E">
      <w:rPr>
        <w:sz w:val="22"/>
        <w:szCs w:val="22"/>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142FAE" w:rsidRDefault="00142FA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3EBE"/>
    <w:rsid w:val="00142FAE"/>
    <w:rsid w:val="003A15F7"/>
    <w:rsid w:val="00486750"/>
    <w:rsid w:val="0049583E"/>
    <w:rsid w:val="004B41C0"/>
    <w:rsid w:val="004C5EF1"/>
    <w:rsid w:val="00786635"/>
    <w:rsid w:val="009E7ECA"/>
    <w:rsid w:val="00BE60C3"/>
    <w:rsid w:val="00BF5E31"/>
    <w:rsid w:val="00CD1A04"/>
    <w:rsid w:val="00CD57CC"/>
    <w:rsid w:val="00FF393B"/>
    <w:rsid w:val="00FF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F3EBE"/>
    <w:pPr>
      <w:jc w:val="center"/>
    </w:pPr>
    <w:rPr>
      <w:szCs w:val="20"/>
    </w:rPr>
  </w:style>
  <w:style w:type="character" w:customStyle="1" w:styleId="a4">
    <w:name w:val="Название Знак"/>
    <w:basedOn w:val="a0"/>
    <w:link w:val="a3"/>
    <w:rsid w:val="00FF3EBE"/>
    <w:rPr>
      <w:rFonts w:ascii="Times New Roman" w:eastAsia="Times New Roman" w:hAnsi="Times New Roman" w:cs="Times New Roman"/>
      <w:sz w:val="24"/>
      <w:szCs w:val="20"/>
      <w:lang w:eastAsia="ru-RU"/>
    </w:rPr>
  </w:style>
  <w:style w:type="paragraph" w:styleId="a5">
    <w:name w:val="Subtitle"/>
    <w:basedOn w:val="a"/>
    <w:link w:val="a6"/>
    <w:qFormat/>
    <w:rsid w:val="00FF3EBE"/>
    <w:pPr>
      <w:jc w:val="center"/>
    </w:pPr>
    <w:rPr>
      <w:rFonts w:eastAsia="Calibri"/>
      <w:b/>
      <w:bCs/>
      <w:sz w:val="28"/>
      <w:szCs w:val="28"/>
    </w:rPr>
  </w:style>
  <w:style w:type="character" w:customStyle="1" w:styleId="a6">
    <w:name w:val="Подзаголовок Знак"/>
    <w:basedOn w:val="a0"/>
    <w:link w:val="a5"/>
    <w:rsid w:val="00FF3EBE"/>
    <w:rPr>
      <w:rFonts w:ascii="Times New Roman" w:eastAsia="Calibri" w:hAnsi="Times New Roman" w:cs="Times New Roman"/>
      <w:b/>
      <w:bCs/>
      <w:sz w:val="28"/>
      <w:szCs w:val="28"/>
      <w:lang w:eastAsia="ru-RU"/>
    </w:rPr>
  </w:style>
  <w:style w:type="paragraph" w:styleId="a7">
    <w:name w:val="header"/>
    <w:basedOn w:val="a"/>
    <w:link w:val="a8"/>
    <w:uiPriority w:val="99"/>
    <w:unhideWhenUsed/>
    <w:rsid w:val="00142FAE"/>
    <w:pPr>
      <w:tabs>
        <w:tab w:val="center" w:pos="4677"/>
        <w:tab w:val="right" w:pos="9355"/>
      </w:tabs>
    </w:pPr>
  </w:style>
  <w:style w:type="character" w:customStyle="1" w:styleId="a8">
    <w:name w:val="Верхний колонтитул Знак"/>
    <w:basedOn w:val="a0"/>
    <w:link w:val="a7"/>
    <w:uiPriority w:val="99"/>
    <w:rsid w:val="00142FA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42FAE"/>
    <w:pPr>
      <w:tabs>
        <w:tab w:val="center" w:pos="4677"/>
        <w:tab w:val="right" w:pos="9355"/>
      </w:tabs>
    </w:pPr>
  </w:style>
  <w:style w:type="character" w:customStyle="1" w:styleId="aa">
    <w:name w:val="Нижний колонтитул Знак"/>
    <w:basedOn w:val="a0"/>
    <w:link w:val="a9"/>
    <w:uiPriority w:val="99"/>
    <w:rsid w:val="00142FA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359</Words>
  <Characters>2049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7</cp:revision>
  <dcterms:created xsi:type="dcterms:W3CDTF">2012-10-18T11:09:00Z</dcterms:created>
  <dcterms:modified xsi:type="dcterms:W3CDTF">2014-03-01T20:02:00Z</dcterms:modified>
</cp:coreProperties>
</file>