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5B" w:rsidRPr="00045362" w:rsidRDefault="00DC635B" w:rsidP="00DC635B">
      <w:pPr>
        <w:jc w:val="center"/>
        <w:rPr>
          <w:b/>
          <w:sz w:val="32"/>
          <w:szCs w:val="32"/>
        </w:rPr>
      </w:pPr>
      <w:r w:rsidRPr="00045362">
        <w:rPr>
          <w:b/>
          <w:sz w:val="32"/>
          <w:szCs w:val="32"/>
        </w:rPr>
        <w:t>Муниципальный этап всероссийской олимпиады школьников по физике</w:t>
      </w:r>
    </w:p>
    <w:p w:rsidR="00045362" w:rsidRPr="00045362" w:rsidRDefault="00DC635B" w:rsidP="00045362">
      <w:pPr>
        <w:jc w:val="center"/>
        <w:rPr>
          <w:b/>
          <w:sz w:val="32"/>
          <w:szCs w:val="32"/>
        </w:rPr>
      </w:pPr>
      <w:r w:rsidRPr="00045362">
        <w:rPr>
          <w:b/>
          <w:sz w:val="32"/>
          <w:szCs w:val="32"/>
        </w:rPr>
        <w:t>10 класс</w:t>
      </w:r>
    </w:p>
    <w:p w:rsidR="00045362" w:rsidRPr="00045362" w:rsidRDefault="00045362" w:rsidP="0004536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1</w:t>
      </w:r>
      <w:r w:rsidRPr="00045362">
        <w:rPr>
          <w:b/>
          <w:sz w:val="32"/>
          <w:szCs w:val="32"/>
        </w:rPr>
        <w:t>.</w:t>
      </w:r>
    </w:p>
    <w:p w:rsidR="00045362" w:rsidRPr="00045362" w:rsidRDefault="00045362" w:rsidP="0004536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C0D5E19" wp14:editId="77DFA2E5">
            <wp:simplePos x="0" y="0"/>
            <wp:positionH relativeFrom="column">
              <wp:posOffset>3771900</wp:posOffset>
            </wp:positionH>
            <wp:positionV relativeFrom="paragraph">
              <wp:posOffset>69850</wp:posOffset>
            </wp:positionV>
            <wp:extent cx="2171700" cy="1044575"/>
            <wp:effectExtent l="0" t="0" r="0" b="3175"/>
            <wp:wrapSquare wrapText="bothSides"/>
            <wp:docPr id="2" name="Рисунок 2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362">
        <w:rPr>
          <w:sz w:val="32"/>
          <w:szCs w:val="32"/>
        </w:rPr>
        <w:t xml:space="preserve">Прибор наблюдения обнаружил летящий снаряд и зафиксировал его горизонтальную координату </w:t>
      </w:r>
      <w:r w:rsidRPr="00045362">
        <w:rPr>
          <w:i/>
          <w:sz w:val="32"/>
          <w:szCs w:val="32"/>
          <w:lang w:val="en-US"/>
        </w:rPr>
        <w:t>x</w:t>
      </w:r>
      <w:r w:rsidRPr="00045362">
        <w:rPr>
          <w:i/>
          <w:sz w:val="32"/>
          <w:szCs w:val="32"/>
          <w:vertAlign w:val="subscript"/>
        </w:rPr>
        <w:t>1</w:t>
      </w:r>
      <w:r w:rsidRPr="00045362">
        <w:rPr>
          <w:sz w:val="32"/>
          <w:szCs w:val="32"/>
        </w:rPr>
        <w:t xml:space="preserve"> и высоту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i/>
          <w:sz w:val="32"/>
          <w:szCs w:val="32"/>
          <w:vertAlign w:val="subscript"/>
        </w:rPr>
        <w:t>1</w:t>
      </w:r>
      <w:r w:rsidRPr="00045362">
        <w:rPr>
          <w:sz w:val="32"/>
          <w:szCs w:val="32"/>
        </w:rPr>
        <w:t xml:space="preserve"> = 1655м над Землей. Через 3 </w:t>
      </w:r>
      <w:proofErr w:type="gramStart"/>
      <w:r w:rsidRPr="00045362">
        <w:rPr>
          <w:sz w:val="32"/>
          <w:szCs w:val="32"/>
        </w:rPr>
        <w:t>с</w:t>
      </w:r>
      <w:proofErr w:type="gramEnd"/>
      <w:r w:rsidRPr="00045362">
        <w:rPr>
          <w:sz w:val="32"/>
          <w:szCs w:val="32"/>
        </w:rPr>
        <w:t xml:space="preserve"> снаряд упал на Землю и взорвался на расстоянии </w:t>
      </w:r>
      <w:r w:rsidRPr="00045362">
        <w:rPr>
          <w:i/>
          <w:sz w:val="32"/>
          <w:szCs w:val="32"/>
          <w:lang w:val="en-US"/>
        </w:rPr>
        <w:t>l</w:t>
      </w:r>
      <w:r w:rsidRPr="00045362">
        <w:rPr>
          <w:sz w:val="32"/>
          <w:szCs w:val="32"/>
        </w:rPr>
        <w:t xml:space="preserve"> = 1700м от места его обнаружения. Какова была максимальная высота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i/>
          <w:sz w:val="32"/>
          <w:szCs w:val="32"/>
        </w:rPr>
        <w:t xml:space="preserve"> </w:t>
      </w:r>
      <w:r w:rsidRPr="00045362">
        <w:rPr>
          <w:sz w:val="32"/>
          <w:szCs w:val="32"/>
        </w:rPr>
        <w:t>траектории снаряда и полное время полета, если считать, что сопротивление воздуха пренебрежимо мало? Пушка и место взрыва находятся на одной горизонтали.</w:t>
      </w:r>
    </w:p>
    <w:p w:rsidR="00045362" w:rsidRPr="00045362" w:rsidRDefault="00045362" w:rsidP="00045362">
      <w:pPr>
        <w:jc w:val="both"/>
        <w:rPr>
          <w:sz w:val="32"/>
          <w:szCs w:val="32"/>
        </w:rPr>
      </w:pPr>
    </w:p>
    <w:p w:rsidR="00045362" w:rsidRPr="00045362" w:rsidRDefault="00045362" w:rsidP="0004536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2</w:t>
      </w:r>
      <w:r w:rsidRPr="00045362">
        <w:rPr>
          <w:b/>
          <w:sz w:val="32"/>
          <w:szCs w:val="32"/>
        </w:rPr>
        <w:t>.</w:t>
      </w:r>
    </w:p>
    <w:p w:rsidR="00045362" w:rsidRPr="00045362" w:rsidRDefault="00045362" w:rsidP="00045362">
      <w:pPr>
        <w:ind w:firstLine="708"/>
        <w:jc w:val="both"/>
        <w:rPr>
          <w:sz w:val="32"/>
          <w:szCs w:val="32"/>
        </w:rPr>
      </w:pPr>
      <w:r w:rsidRPr="00045362">
        <w:rPr>
          <w:sz w:val="32"/>
          <w:szCs w:val="32"/>
        </w:rPr>
        <w:t xml:space="preserve">Шайба движется по гладкому горизонтальному столу и налетает на такую же неподвижную шайбу. После удара шайбы разлетаются симметрично относительно направления начальной скорости, под углом </w:t>
      </w:r>
      <w:r w:rsidRPr="00045362">
        <w:rPr>
          <w:sz w:val="32"/>
          <w:szCs w:val="32"/>
        </w:rPr>
        <w:sym w:font="Symbol" w:char="F061"/>
      </w:r>
      <w:r w:rsidRPr="00045362">
        <w:rPr>
          <w:sz w:val="32"/>
          <w:szCs w:val="32"/>
        </w:rPr>
        <w:t xml:space="preserve"> = 60</w:t>
      </w:r>
      <w:r w:rsidRPr="00045362">
        <w:rPr>
          <w:sz w:val="32"/>
          <w:szCs w:val="32"/>
        </w:rPr>
        <w:sym w:font="Symbol" w:char="F0B0"/>
      </w:r>
      <w:r w:rsidRPr="00045362">
        <w:rPr>
          <w:sz w:val="32"/>
          <w:szCs w:val="32"/>
        </w:rPr>
        <w:t xml:space="preserve"> друг к другу. Какая часть кинетической энергии налетающей шайбы перешла в тепло?</w:t>
      </w:r>
    </w:p>
    <w:p w:rsidR="00045362" w:rsidRPr="00045362" w:rsidRDefault="00045362" w:rsidP="00045362">
      <w:pPr>
        <w:jc w:val="both"/>
        <w:rPr>
          <w:sz w:val="32"/>
          <w:szCs w:val="32"/>
        </w:rPr>
      </w:pPr>
    </w:p>
    <w:p w:rsidR="00045362" w:rsidRPr="00045362" w:rsidRDefault="00045362" w:rsidP="0004536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3</w:t>
      </w:r>
      <w:r w:rsidRPr="00045362">
        <w:rPr>
          <w:b/>
          <w:sz w:val="32"/>
          <w:szCs w:val="32"/>
        </w:rPr>
        <w:t>.</w:t>
      </w:r>
    </w:p>
    <w:p w:rsidR="00045362" w:rsidRPr="00045362" w:rsidRDefault="00045362" w:rsidP="0004536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97925C6" wp14:editId="17AAFD11">
            <wp:simplePos x="0" y="0"/>
            <wp:positionH relativeFrom="column">
              <wp:posOffset>4229100</wp:posOffset>
            </wp:positionH>
            <wp:positionV relativeFrom="paragraph">
              <wp:posOffset>3810</wp:posOffset>
            </wp:positionV>
            <wp:extent cx="1588135" cy="1600200"/>
            <wp:effectExtent l="0" t="0" r="0" b="0"/>
            <wp:wrapSquare wrapText="bothSides"/>
            <wp:docPr id="1" name="Рисунок 1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45362">
        <w:rPr>
          <w:noProof/>
          <w:sz w:val="32"/>
          <w:szCs w:val="32"/>
        </w:rPr>
        <w:t xml:space="preserve">На рисунке в координатах 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</w:rPr>
        <w:t xml:space="preserve">, </w:t>
      </w:r>
      <w:r w:rsidRPr="00045362">
        <w:rPr>
          <w:i/>
          <w:noProof/>
          <w:sz w:val="32"/>
          <w:szCs w:val="32"/>
          <w:lang w:val="en-US"/>
        </w:rPr>
        <w:t>V</w:t>
      </w:r>
      <w:r w:rsidRPr="00045362">
        <w:rPr>
          <w:noProof/>
          <w:sz w:val="32"/>
          <w:szCs w:val="32"/>
        </w:rPr>
        <w:t xml:space="preserve"> (давление, объем) изображен график циклического теплового процесса 1–2–3–1 для постоянной масы гелия (процесс 3–1 – изотермический).</w:t>
      </w:r>
      <w:proofErr w:type="gramEnd"/>
      <w:r w:rsidRPr="00045362">
        <w:rPr>
          <w:noProof/>
          <w:sz w:val="32"/>
          <w:szCs w:val="32"/>
        </w:rPr>
        <w:t xml:space="preserve"> Значения давления и температуры гелия в состоянии 3 (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 и </w:t>
      </w:r>
      <w:r w:rsidRPr="00045362">
        <w:rPr>
          <w:i/>
          <w:noProof/>
          <w:sz w:val="32"/>
          <w:szCs w:val="32"/>
          <w:lang w:val="en-US"/>
        </w:rPr>
        <w:t>T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) соответствуют значениям для нормальных условий 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>=2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. Изобразите этот цикл в координатах </w:t>
      </w:r>
      <w:r w:rsidRPr="00045362">
        <w:rPr>
          <w:i/>
          <w:noProof/>
          <w:sz w:val="32"/>
          <w:szCs w:val="32"/>
          <w:lang w:val="en-US"/>
        </w:rPr>
        <w:t>ρ</w:t>
      </w:r>
      <w:r w:rsidRPr="00045362">
        <w:rPr>
          <w:i/>
          <w:noProof/>
          <w:sz w:val="32"/>
          <w:szCs w:val="32"/>
        </w:rPr>
        <w:t xml:space="preserve">, </w:t>
      </w:r>
      <w:r w:rsidRPr="00045362">
        <w:rPr>
          <w:i/>
          <w:noProof/>
          <w:sz w:val="32"/>
          <w:szCs w:val="32"/>
          <w:lang w:val="en-US"/>
        </w:rPr>
        <w:t>T</w:t>
      </w:r>
      <w:r w:rsidRPr="00045362">
        <w:rPr>
          <w:noProof/>
          <w:sz w:val="32"/>
          <w:szCs w:val="32"/>
        </w:rPr>
        <w:t xml:space="preserve"> (плотность, температура). Определите значения температуры и плотности газа в состояниях 1, 2 и 3.</w:t>
      </w:r>
    </w:p>
    <w:p w:rsidR="00045362" w:rsidRPr="00045362" w:rsidRDefault="00045362" w:rsidP="00045362">
      <w:pPr>
        <w:jc w:val="both"/>
        <w:rPr>
          <w:sz w:val="32"/>
          <w:szCs w:val="32"/>
        </w:rPr>
      </w:pPr>
    </w:p>
    <w:p w:rsidR="00045362" w:rsidRPr="00045362" w:rsidRDefault="00045362" w:rsidP="0004536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4</w:t>
      </w:r>
      <w:r w:rsidRPr="00045362">
        <w:rPr>
          <w:b/>
          <w:sz w:val="32"/>
          <w:szCs w:val="32"/>
        </w:rPr>
        <w:t>.</w:t>
      </w:r>
    </w:p>
    <w:p w:rsidR="00045362" w:rsidRPr="00045362" w:rsidRDefault="00045362" w:rsidP="0004536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t xml:space="preserve">В катушке, имеющей </w:t>
      </w:r>
      <w:r w:rsidRPr="00045362">
        <w:rPr>
          <w:i/>
          <w:noProof/>
          <w:sz w:val="32"/>
          <w:szCs w:val="32"/>
          <w:lang w:val="en-US"/>
        </w:rPr>
        <w:t>N</w:t>
      </w:r>
      <w:r w:rsidRPr="00045362">
        <w:rPr>
          <w:noProof/>
          <w:sz w:val="32"/>
          <w:szCs w:val="32"/>
        </w:rPr>
        <w:t xml:space="preserve">=1000 витков и сопротивление </w:t>
      </w:r>
      <w:r w:rsidRPr="00045362">
        <w:rPr>
          <w:i/>
          <w:noProof/>
          <w:sz w:val="32"/>
          <w:szCs w:val="32"/>
          <w:lang w:val="en-US"/>
        </w:rPr>
        <w:t>R</w:t>
      </w:r>
      <w:r w:rsidRPr="00045362">
        <w:rPr>
          <w:noProof/>
          <w:sz w:val="32"/>
          <w:szCs w:val="32"/>
        </w:rPr>
        <w:t xml:space="preserve">=5 Ом два витка соединили между собой накоротко, в результьтате чего сопротивление катушки стало </w:t>
      </w:r>
      <w:r w:rsidRPr="00045362">
        <w:rPr>
          <w:i/>
          <w:noProof/>
          <w:sz w:val="32"/>
          <w:szCs w:val="32"/>
          <w:lang w:val="en-US"/>
        </w:rPr>
        <w:t>r</w:t>
      </w:r>
      <w:r w:rsidRPr="00045362">
        <w:rPr>
          <w:noProof/>
          <w:sz w:val="32"/>
          <w:szCs w:val="32"/>
        </w:rPr>
        <w:t xml:space="preserve">=4 Ом . Один из соединенных витков имел номер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 xml:space="preserve">=650. Найдите номер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2</w:t>
      </w:r>
      <w:r w:rsidRPr="00045362">
        <w:rPr>
          <w:noProof/>
          <w:sz w:val="32"/>
          <w:szCs w:val="32"/>
          <w:vertAlign w:val="subscript"/>
        </w:rPr>
        <w:t xml:space="preserve"> </w:t>
      </w:r>
      <w:r w:rsidRPr="00045362">
        <w:rPr>
          <w:noProof/>
          <w:sz w:val="32"/>
          <w:szCs w:val="32"/>
        </w:rPr>
        <w:t xml:space="preserve">второго соединенного витка. Номера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 xml:space="preserve">и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2</w:t>
      </w:r>
      <w:r w:rsidRPr="00045362">
        <w:rPr>
          <w:noProof/>
          <w:sz w:val="32"/>
          <w:szCs w:val="32"/>
        </w:rPr>
        <w:t xml:space="preserve"> считаются вдоль провода от одного и того же вывода катушки. </w:t>
      </w:r>
    </w:p>
    <w:p w:rsidR="00373882" w:rsidRPr="00045362" w:rsidRDefault="00373882" w:rsidP="00373882">
      <w:pPr>
        <w:jc w:val="center"/>
        <w:rPr>
          <w:b/>
          <w:sz w:val="32"/>
          <w:szCs w:val="32"/>
        </w:rPr>
      </w:pPr>
      <w:r w:rsidRPr="00045362">
        <w:rPr>
          <w:b/>
          <w:sz w:val="32"/>
          <w:szCs w:val="32"/>
        </w:rPr>
        <w:lastRenderedPageBreak/>
        <w:t>Муниципальный этап всероссийской олимпиады школьников по физике</w:t>
      </w:r>
    </w:p>
    <w:p w:rsidR="00373882" w:rsidRPr="00045362" w:rsidRDefault="00373882" w:rsidP="00373882">
      <w:pPr>
        <w:jc w:val="center"/>
        <w:rPr>
          <w:b/>
          <w:sz w:val="32"/>
          <w:szCs w:val="32"/>
        </w:rPr>
      </w:pPr>
      <w:r w:rsidRPr="00045362">
        <w:rPr>
          <w:b/>
          <w:sz w:val="32"/>
          <w:szCs w:val="32"/>
        </w:rPr>
        <w:t>10 класс</w:t>
      </w:r>
    </w:p>
    <w:p w:rsidR="00373882" w:rsidRPr="00045362" w:rsidRDefault="00373882" w:rsidP="0037388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1</w:t>
      </w:r>
      <w:r w:rsidRPr="00045362">
        <w:rPr>
          <w:b/>
          <w:sz w:val="32"/>
          <w:szCs w:val="32"/>
        </w:rPr>
        <w:t>.</w:t>
      </w:r>
    </w:p>
    <w:p w:rsidR="00373882" w:rsidRPr="00045362" w:rsidRDefault="00373882" w:rsidP="0037388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4E69D9FE" wp14:editId="4DDCB72B">
            <wp:simplePos x="0" y="0"/>
            <wp:positionH relativeFrom="column">
              <wp:posOffset>3771900</wp:posOffset>
            </wp:positionH>
            <wp:positionV relativeFrom="paragraph">
              <wp:posOffset>69850</wp:posOffset>
            </wp:positionV>
            <wp:extent cx="2171700" cy="1044575"/>
            <wp:effectExtent l="0" t="0" r="0" b="3175"/>
            <wp:wrapSquare wrapText="bothSides"/>
            <wp:docPr id="3" name="Рисунок 3" descr="рис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5362">
        <w:rPr>
          <w:sz w:val="32"/>
          <w:szCs w:val="32"/>
        </w:rPr>
        <w:t xml:space="preserve">Прибор наблюдения обнаружил летящий снаряд и зафиксировал его горизонтальную координату </w:t>
      </w:r>
      <w:r w:rsidRPr="00045362">
        <w:rPr>
          <w:i/>
          <w:sz w:val="32"/>
          <w:szCs w:val="32"/>
          <w:lang w:val="en-US"/>
        </w:rPr>
        <w:t>x</w:t>
      </w:r>
      <w:r w:rsidRPr="00045362">
        <w:rPr>
          <w:i/>
          <w:sz w:val="32"/>
          <w:szCs w:val="32"/>
          <w:vertAlign w:val="subscript"/>
        </w:rPr>
        <w:t>1</w:t>
      </w:r>
      <w:r w:rsidRPr="00045362">
        <w:rPr>
          <w:sz w:val="32"/>
          <w:szCs w:val="32"/>
        </w:rPr>
        <w:t xml:space="preserve"> и высоту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i/>
          <w:sz w:val="32"/>
          <w:szCs w:val="32"/>
          <w:vertAlign w:val="subscript"/>
        </w:rPr>
        <w:t>1</w:t>
      </w:r>
      <w:r w:rsidRPr="00045362">
        <w:rPr>
          <w:sz w:val="32"/>
          <w:szCs w:val="32"/>
        </w:rPr>
        <w:t xml:space="preserve"> = 1655м над Землей. Через 3 </w:t>
      </w:r>
      <w:proofErr w:type="gramStart"/>
      <w:r w:rsidRPr="00045362">
        <w:rPr>
          <w:sz w:val="32"/>
          <w:szCs w:val="32"/>
        </w:rPr>
        <w:t>с</w:t>
      </w:r>
      <w:proofErr w:type="gramEnd"/>
      <w:r w:rsidRPr="00045362">
        <w:rPr>
          <w:sz w:val="32"/>
          <w:szCs w:val="32"/>
        </w:rPr>
        <w:t xml:space="preserve"> снаряд упал на Землю и взорвался на расстоянии </w:t>
      </w:r>
      <w:r w:rsidRPr="00045362">
        <w:rPr>
          <w:i/>
          <w:sz w:val="32"/>
          <w:szCs w:val="32"/>
          <w:lang w:val="en-US"/>
        </w:rPr>
        <w:t>l</w:t>
      </w:r>
      <w:r w:rsidRPr="00045362">
        <w:rPr>
          <w:sz w:val="32"/>
          <w:szCs w:val="32"/>
        </w:rPr>
        <w:t xml:space="preserve"> = 1700м от места его обнаружения. Какова была максимальная высота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i/>
          <w:sz w:val="32"/>
          <w:szCs w:val="32"/>
        </w:rPr>
        <w:t xml:space="preserve"> </w:t>
      </w:r>
      <w:r w:rsidRPr="00045362">
        <w:rPr>
          <w:sz w:val="32"/>
          <w:szCs w:val="32"/>
        </w:rPr>
        <w:t>траектории снаряда и полное время полета, если считать, что сопротивление воздуха пренебрежимо мало? Пушка и место взрыва находятся на одной горизонтали.</w:t>
      </w:r>
    </w:p>
    <w:p w:rsidR="00373882" w:rsidRPr="00045362" w:rsidRDefault="00373882" w:rsidP="00373882">
      <w:pPr>
        <w:jc w:val="both"/>
        <w:rPr>
          <w:sz w:val="32"/>
          <w:szCs w:val="32"/>
        </w:rPr>
      </w:pPr>
    </w:p>
    <w:p w:rsidR="00373882" w:rsidRPr="00045362" w:rsidRDefault="00373882" w:rsidP="0037388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2</w:t>
      </w:r>
      <w:r w:rsidRPr="00045362">
        <w:rPr>
          <w:b/>
          <w:sz w:val="32"/>
          <w:szCs w:val="32"/>
        </w:rPr>
        <w:t>.</w:t>
      </w:r>
    </w:p>
    <w:p w:rsidR="00373882" w:rsidRPr="00045362" w:rsidRDefault="00373882" w:rsidP="00373882">
      <w:pPr>
        <w:ind w:firstLine="708"/>
        <w:jc w:val="both"/>
        <w:rPr>
          <w:sz w:val="32"/>
          <w:szCs w:val="32"/>
        </w:rPr>
      </w:pPr>
      <w:r w:rsidRPr="00045362">
        <w:rPr>
          <w:sz w:val="32"/>
          <w:szCs w:val="32"/>
        </w:rPr>
        <w:t xml:space="preserve">Шайба движется по гладкому горизонтальному столу и налетает на такую же неподвижную шайбу. После удара шайбы разлетаются симметрично относительно направления начальной скорости, под углом </w:t>
      </w:r>
      <w:r w:rsidRPr="00045362">
        <w:rPr>
          <w:sz w:val="32"/>
          <w:szCs w:val="32"/>
        </w:rPr>
        <w:sym w:font="Symbol" w:char="F061"/>
      </w:r>
      <w:r w:rsidRPr="00045362">
        <w:rPr>
          <w:sz w:val="32"/>
          <w:szCs w:val="32"/>
        </w:rPr>
        <w:t xml:space="preserve"> = 60</w:t>
      </w:r>
      <w:r w:rsidRPr="00045362">
        <w:rPr>
          <w:sz w:val="32"/>
          <w:szCs w:val="32"/>
        </w:rPr>
        <w:sym w:font="Symbol" w:char="F0B0"/>
      </w:r>
      <w:r w:rsidRPr="00045362">
        <w:rPr>
          <w:sz w:val="32"/>
          <w:szCs w:val="32"/>
        </w:rPr>
        <w:t xml:space="preserve"> друг к другу. Какая часть кинетической энергии налетающей шайбы перешла в тепло?</w:t>
      </w:r>
    </w:p>
    <w:p w:rsidR="00373882" w:rsidRPr="00045362" w:rsidRDefault="00373882" w:rsidP="00373882">
      <w:pPr>
        <w:jc w:val="both"/>
        <w:rPr>
          <w:sz w:val="32"/>
          <w:szCs w:val="32"/>
        </w:rPr>
      </w:pPr>
    </w:p>
    <w:p w:rsidR="00373882" w:rsidRPr="00045362" w:rsidRDefault="00373882" w:rsidP="0037388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3</w:t>
      </w:r>
      <w:r w:rsidRPr="00045362">
        <w:rPr>
          <w:b/>
          <w:sz w:val="32"/>
          <w:szCs w:val="32"/>
        </w:rPr>
        <w:t>.</w:t>
      </w:r>
    </w:p>
    <w:p w:rsidR="00373882" w:rsidRPr="00045362" w:rsidRDefault="00373882" w:rsidP="0037388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76BDAEB" wp14:editId="6FBA2B3B">
            <wp:simplePos x="0" y="0"/>
            <wp:positionH relativeFrom="column">
              <wp:posOffset>4229100</wp:posOffset>
            </wp:positionH>
            <wp:positionV relativeFrom="paragraph">
              <wp:posOffset>3810</wp:posOffset>
            </wp:positionV>
            <wp:extent cx="1588135" cy="1600200"/>
            <wp:effectExtent l="0" t="0" r="0" b="0"/>
            <wp:wrapSquare wrapText="bothSides"/>
            <wp:docPr id="4" name="Рисунок 4" descr="рис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45362">
        <w:rPr>
          <w:noProof/>
          <w:sz w:val="32"/>
          <w:szCs w:val="32"/>
        </w:rPr>
        <w:t xml:space="preserve">На рисунке в координатах 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</w:rPr>
        <w:t xml:space="preserve">, </w:t>
      </w:r>
      <w:r w:rsidRPr="00045362">
        <w:rPr>
          <w:i/>
          <w:noProof/>
          <w:sz w:val="32"/>
          <w:szCs w:val="32"/>
          <w:lang w:val="en-US"/>
        </w:rPr>
        <w:t>V</w:t>
      </w:r>
      <w:r w:rsidRPr="00045362">
        <w:rPr>
          <w:noProof/>
          <w:sz w:val="32"/>
          <w:szCs w:val="32"/>
        </w:rPr>
        <w:t xml:space="preserve"> (давление, объем) изображен график циклического теплового процесса 1–2–3–1 для постоянной масы гелия (процесс 3–1 – изотермический).</w:t>
      </w:r>
      <w:proofErr w:type="gramEnd"/>
      <w:r w:rsidRPr="00045362">
        <w:rPr>
          <w:noProof/>
          <w:sz w:val="32"/>
          <w:szCs w:val="32"/>
        </w:rPr>
        <w:t xml:space="preserve"> Значения давления и температуры гелия в состоянии 3 (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 и </w:t>
      </w:r>
      <w:r w:rsidRPr="00045362">
        <w:rPr>
          <w:i/>
          <w:noProof/>
          <w:sz w:val="32"/>
          <w:szCs w:val="32"/>
          <w:lang w:val="en-US"/>
        </w:rPr>
        <w:t>T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) соответствуют значениям для нормальных условий 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>=2</w:t>
      </w:r>
      <w:r w:rsidRPr="00045362">
        <w:rPr>
          <w:i/>
          <w:noProof/>
          <w:sz w:val="32"/>
          <w:szCs w:val="32"/>
          <w:lang w:val="en-US"/>
        </w:rPr>
        <w:t>P</w:t>
      </w:r>
      <w:r w:rsidRPr="00045362">
        <w:rPr>
          <w:i/>
          <w:noProof/>
          <w:sz w:val="32"/>
          <w:szCs w:val="32"/>
          <w:vertAlign w:val="subscript"/>
        </w:rPr>
        <w:t>3</w:t>
      </w:r>
      <w:r w:rsidRPr="00045362">
        <w:rPr>
          <w:noProof/>
          <w:sz w:val="32"/>
          <w:szCs w:val="32"/>
        </w:rPr>
        <w:t xml:space="preserve">. Изобразите этот цикл в координатах </w:t>
      </w:r>
      <w:r w:rsidRPr="00045362">
        <w:rPr>
          <w:i/>
          <w:noProof/>
          <w:sz w:val="32"/>
          <w:szCs w:val="32"/>
          <w:lang w:val="en-US"/>
        </w:rPr>
        <w:t>ρ</w:t>
      </w:r>
      <w:r w:rsidRPr="00045362">
        <w:rPr>
          <w:i/>
          <w:noProof/>
          <w:sz w:val="32"/>
          <w:szCs w:val="32"/>
        </w:rPr>
        <w:t xml:space="preserve">, </w:t>
      </w:r>
      <w:r w:rsidRPr="00045362">
        <w:rPr>
          <w:i/>
          <w:noProof/>
          <w:sz w:val="32"/>
          <w:szCs w:val="32"/>
          <w:lang w:val="en-US"/>
        </w:rPr>
        <w:t>T</w:t>
      </w:r>
      <w:r w:rsidRPr="00045362">
        <w:rPr>
          <w:noProof/>
          <w:sz w:val="32"/>
          <w:szCs w:val="32"/>
        </w:rPr>
        <w:t xml:space="preserve"> (плотность, температура). Определите значения температуры и плотности газа в состояниях 1, 2 и 3.</w:t>
      </w:r>
    </w:p>
    <w:p w:rsidR="00373882" w:rsidRPr="00045362" w:rsidRDefault="00373882" w:rsidP="00373882">
      <w:pPr>
        <w:jc w:val="both"/>
        <w:rPr>
          <w:sz w:val="32"/>
          <w:szCs w:val="32"/>
        </w:rPr>
      </w:pPr>
    </w:p>
    <w:p w:rsidR="00373882" w:rsidRPr="00045362" w:rsidRDefault="00373882" w:rsidP="00373882">
      <w:pPr>
        <w:ind w:firstLine="708"/>
        <w:jc w:val="both"/>
        <w:rPr>
          <w:b/>
          <w:sz w:val="32"/>
          <w:szCs w:val="32"/>
        </w:rPr>
      </w:pPr>
      <w:r w:rsidRPr="00045362">
        <w:rPr>
          <w:b/>
          <w:sz w:val="32"/>
          <w:szCs w:val="32"/>
          <w:u w:val="single"/>
        </w:rPr>
        <w:t>Задача 4</w:t>
      </w:r>
      <w:r w:rsidRPr="00045362">
        <w:rPr>
          <w:b/>
          <w:sz w:val="32"/>
          <w:szCs w:val="32"/>
        </w:rPr>
        <w:t>.</w:t>
      </w:r>
    </w:p>
    <w:p w:rsidR="00373882" w:rsidRPr="00373882" w:rsidRDefault="00373882" w:rsidP="00373882">
      <w:pPr>
        <w:ind w:firstLine="708"/>
        <w:jc w:val="both"/>
        <w:rPr>
          <w:sz w:val="32"/>
          <w:szCs w:val="32"/>
        </w:rPr>
      </w:pPr>
      <w:r w:rsidRPr="00045362">
        <w:rPr>
          <w:noProof/>
          <w:sz w:val="32"/>
          <w:szCs w:val="32"/>
        </w:rPr>
        <w:t xml:space="preserve">В катушке, имеющей </w:t>
      </w:r>
      <w:r w:rsidRPr="00045362">
        <w:rPr>
          <w:i/>
          <w:noProof/>
          <w:sz w:val="32"/>
          <w:szCs w:val="32"/>
          <w:lang w:val="en-US"/>
        </w:rPr>
        <w:t>N</w:t>
      </w:r>
      <w:r w:rsidRPr="00045362">
        <w:rPr>
          <w:noProof/>
          <w:sz w:val="32"/>
          <w:szCs w:val="32"/>
        </w:rPr>
        <w:t xml:space="preserve">=1000 витков и сопротивление </w:t>
      </w:r>
      <w:r w:rsidRPr="00045362">
        <w:rPr>
          <w:i/>
          <w:noProof/>
          <w:sz w:val="32"/>
          <w:szCs w:val="32"/>
          <w:lang w:val="en-US"/>
        </w:rPr>
        <w:t>R</w:t>
      </w:r>
      <w:r w:rsidRPr="00045362">
        <w:rPr>
          <w:noProof/>
          <w:sz w:val="32"/>
          <w:szCs w:val="32"/>
        </w:rPr>
        <w:t xml:space="preserve">=5 Ом два витка соединили между собой накоротко, в результьтате чего сопротивление катушки стало </w:t>
      </w:r>
      <w:r w:rsidRPr="00045362">
        <w:rPr>
          <w:i/>
          <w:noProof/>
          <w:sz w:val="32"/>
          <w:szCs w:val="32"/>
          <w:lang w:val="en-US"/>
        </w:rPr>
        <w:t>r</w:t>
      </w:r>
      <w:r w:rsidRPr="00045362">
        <w:rPr>
          <w:noProof/>
          <w:sz w:val="32"/>
          <w:szCs w:val="32"/>
        </w:rPr>
        <w:t xml:space="preserve">=4 Ом . Один из соединенных витков имел номер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 xml:space="preserve">=650. Найдите номер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2</w:t>
      </w:r>
      <w:r w:rsidRPr="00045362">
        <w:rPr>
          <w:noProof/>
          <w:sz w:val="32"/>
          <w:szCs w:val="32"/>
          <w:vertAlign w:val="subscript"/>
        </w:rPr>
        <w:t xml:space="preserve"> </w:t>
      </w:r>
      <w:r w:rsidRPr="00045362">
        <w:rPr>
          <w:noProof/>
          <w:sz w:val="32"/>
          <w:szCs w:val="32"/>
        </w:rPr>
        <w:t xml:space="preserve">второго соединенного витка. Номера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1</w:t>
      </w:r>
      <w:r w:rsidRPr="00045362">
        <w:rPr>
          <w:noProof/>
          <w:sz w:val="32"/>
          <w:szCs w:val="32"/>
        </w:rPr>
        <w:t xml:space="preserve">и </w:t>
      </w:r>
      <w:r w:rsidRPr="00045362">
        <w:rPr>
          <w:i/>
          <w:noProof/>
          <w:sz w:val="32"/>
          <w:szCs w:val="32"/>
          <w:lang w:val="en-US"/>
        </w:rPr>
        <w:t>k</w:t>
      </w:r>
      <w:r w:rsidRPr="00045362">
        <w:rPr>
          <w:i/>
          <w:noProof/>
          <w:sz w:val="32"/>
          <w:szCs w:val="32"/>
          <w:vertAlign w:val="subscript"/>
        </w:rPr>
        <w:t>2</w:t>
      </w:r>
      <w:r w:rsidRPr="00045362">
        <w:rPr>
          <w:noProof/>
          <w:sz w:val="32"/>
          <w:szCs w:val="32"/>
        </w:rPr>
        <w:t xml:space="preserve"> считаются вдоль провода от одного и того же вывода катушки.</w:t>
      </w:r>
      <w:bookmarkStart w:id="0" w:name="_GoBack"/>
      <w:bookmarkEnd w:id="0"/>
    </w:p>
    <w:p w:rsidR="00045362" w:rsidRPr="00045362" w:rsidRDefault="00045362" w:rsidP="00045362">
      <w:pPr>
        <w:ind w:firstLine="708"/>
        <w:jc w:val="both"/>
        <w:rPr>
          <w:b/>
          <w:sz w:val="32"/>
          <w:szCs w:val="32"/>
          <w:u w:val="single"/>
        </w:rPr>
      </w:pPr>
      <w:r w:rsidRPr="00045362">
        <w:rPr>
          <w:b/>
          <w:sz w:val="32"/>
          <w:szCs w:val="32"/>
          <w:u w:val="single"/>
        </w:rPr>
        <w:lastRenderedPageBreak/>
        <w:t>Задача 5 (экспериментальная).</w:t>
      </w:r>
    </w:p>
    <w:p w:rsidR="00045362" w:rsidRPr="00045362" w:rsidRDefault="00045362" w:rsidP="00045362">
      <w:pPr>
        <w:ind w:firstLine="708"/>
        <w:jc w:val="both"/>
        <w:rPr>
          <w:sz w:val="32"/>
          <w:szCs w:val="32"/>
        </w:rPr>
      </w:pPr>
      <w:r w:rsidRPr="00045362">
        <w:rPr>
          <w:sz w:val="32"/>
          <w:szCs w:val="32"/>
        </w:rPr>
        <w:t xml:space="preserve">С поверхности горизонтального диска радиуса </w:t>
      </w:r>
      <w:r w:rsidRPr="00045362">
        <w:rPr>
          <w:i/>
          <w:sz w:val="32"/>
          <w:szCs w:val="32"/>
          <w:lang w:val="en-US"/>
        </w:rPr>
        <w:t>R</w:t>
      </w:r>
      <w:r w:rsidRPr="00045362">
        <w:rPr>
          <w:sz w:val="32"/>
          <w:szCs w:val="32"/>
        </w:rPr>
        <w:t xml:space="preserve">=1м, вращающегося с постоянной угловой скоростью </w:t>
      </w:r>
      <w:r w:rsidRPr="00045362">
        <w:rPr>
          <w:i/>
          <w:sz w:val="32"/>
          <w:szCs w:val="32"/>
        </w:rPr>
        <w:sym w:font="Symbol" w:char="F077"/>
      </w:r>
      <w:r w:rsidRPr="00045362">
        <w:rPr>
          <w:sz w:val="32"/>
          <w:szCs w:val="32"/>
        </w:rPr>
        <w:t>=0,50с</w:t>
      </w:r>
      <w:r w:rsidRPr="00045362">
        <w:rPr>
          <w:sz w:val="32"/>
          <w:szCs w:val="32"/>
          <w:vertAlign w:val="superscript"/>
        </w:rPr>
        <w:t>-1</w:t>
      </w:r>
      <w:r w:rsidRPr="00045362">
        <w:rPr>
          <w:sz w:val="32"/>
          <w:szCs w:val="32"/>
        </w:rPr>
        <w:t xml:space="preserve"> на высоте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sz w:val="32"/>
          <w:szCs w:val="32"/>
        </w:rPr>
        <w:t>=2м над поверхностью Земли случайно слетают водяные капли. Определите радиус мокрого пятна на поверхности земли.</w:t>
      </w:r>
    </w:p>
    <w:p w:rsidR="00373882" w:rsidRPr="00045362" w:rsidRDefault="00045362" w:rsidP="00373882">
      <w:pPr>
        <w:ind w:firstLine="708"/>
        <w:jc w:val="both"/>
        <w:rPr>
          <w:b/>
          <w:sz w:val="32"/>
          <w:szCs w:val="32"/>
          <w:u w:val="single"/>
        </w:rPr>
      </w:pPr>
      <w:r w:rsidRPr="00045362">
        <w:rPr>
          <w:b/>
          <w:sz w:val="32"/>
          <w:szCs w:val="32"/>
        </w:rPr>
        <w:br w:type="page"/>
      </w:r>
      <w:r w:rsidR="00373882" w:rsidRPr="00045362">
        <w:rPr>
          <w:b/>
          <w:sz w:val="32"/>
          <w:szCs w:val="32"/>
          <w:u w:val="single"/>
        </w:rPr>
        <w:lastRenderedPageBreak/>
        <w:t>Задача 5 (экспериментальная).</w:t>
      </w:r>
    </w:p>
    <w:p w:rsidR="00373882" w:rsidRPr="00045362" w:rsidRDefault="00373882" w:rsidP="00373882">
      <w:pPr>
        <w:ind w:firstLine="708"/>
        <w:jc w:val="both"/>
        <w:rPr>
          <w:sz w:val="32"/>
          <w:szCs w:val="32"/>
        </w:rPr>
      </w:pPr>
      <w:r w:rsidRPr="00045362">
        <w:rPr>
          <w:sz w:val="32"/>
          <w:szCs w:val="32"/>
        </w:rPr>
        <w:t xml:space="preserve">С поверхности горизонтального диска радиуса </w:t>
      </w:r>
      <w:r w:rsidRPr="00045362">
        <w:rPr>
          <w:i/>
          <w:sz w:val="32"/>
          <w:szCs w:val="32"/>
          <w:lang w:val="en-US"/>
        </w:rPr>
        <w:t>R</w:t>
      </w:r>
      <w:r w:rsidRPr="00045362">
        <w:rPr>
          <w:sz w:val="32"/>
          <w:szCs w:val="32"/>
        </w:rPr>
        <w:t xml:space="preserve">=1м, вращающегося с постоянной угловой скоростью </w:t>
      </w:r>
      <w:r w:rsidRPr="00045362">
        <w:rPr>
          <w:i/>
          <w:sz w:val="32"/>
          <w:szCs w:val="32"/>
        </w:rPr>
        <w:sym w:font="Symbol" w:char="F077"/>
      </w:r>
      <w:r w:rsidRPr="00045362">
        <w:rPr>
          <w:sz w:val="32"/>
          <w:szCs w:val="32"/>
        </w:rPr>
        <w:t>=0,50с</w:t>
      </w:r>
      <w:r w:rsidRPr="00045362">
        <w:rPr>
          <w:sz w:val="32"/>
          <w:szCs w:val="32"/>
          <w:vertAlign w:val="superscript"/>
        </w:rPr>
        <w:t>-1</w:t>
      </w:r>
      <w:r w:rsidRPr="00045362">
        <w:rPr>
          <w:sz w:val="32"/>
          <w:szCs w:val="32"/>
        </w:rPr>
        <w:t xml:space="preserve"> на высоте </w:t>
      </w:r>
      <w:r w:rsidRPr="00045362">
        <w:rPr>
          <w:i/>
          <w:sz w:val="32"/>
          <w:szCs w:val="32"/>
          <w:lang w:val="en-US"/>
        </w:rPr>
        <w:t>H</w:t>
      </w:r>
      <w:r w:rsidRPr="00045362">
        <w:rPr>
          <w:sz w:val="32"/>
          <w:szCs w:val="32"/>
        </w:rPr>
        <w:t>=2м над поверхностью Земли случайно слетают водяные капли. Определите радиус мокрого пятна на поверхности земли.</w:t>
      </w:r>
    </w:p>
    <w:p w:rsidR="004223EA" w:rsidRPr="00045362" w:rsidRDefault="00373882" w:rsidP="00373882">
      <w:pPr>
        <w:rPr>
          <w:sz w:val="32"/>
          <w:szCs w:val="32"/>
        </w:rPr>
      </w:pPr>
      <w:r w:rsidRPr="00045362">
        <w:rPr>
          <w:b/>
          <w:sz w:val="32"/>
          <w:szCs w:val="32"/>
        </w:rPr>
        <w:br w:type="page"/>
      </w:r>
    </w:p>
    <w:sectPr w:rsidR="004223EA" w:rsidRPr="0004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150"/>
    <w:rsid w:val="00015150"/>
    <w:rsid w:val="00045362"/>
    <w:rsid w:val="00373882"/>
    <w:rsid w:val="004223EA"/>
    <w:rsid w:val="00DC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2013-12-02T06:41:00Z</cp:lastPrinted>
  <dcterms:created xsi:type="dcterms:W3CDTF">2013-12-02T06:30:00Z</dcterms:created>
  <dcterms:modified xsi:type="dcterms:W3CDTF">2013-12-02T06:42:00Z</dcterms:modified>
</cp:coreProperties>
</file>