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8D" w:rsidRPr="00E220F8" w:rsidRDefault="0034038D" w:rsidP="0034038D">
      <w:pPr>
        <w:spacing w:after="0" w:line="240" w:lineRule="auto"/>
        <w:jc w:val="center"/>
        <w:rPr>
          <w:rFonts w:ascii="Times New Roman" w:hAnsi="Times New Roman" w:cs="Times New Roman"/>
          <w:b/>
          <w:sz w:val="28"/>
          <w:szCs w:val="28"/>
        </w:rPr>
      </w:pPr>
      <w:r w:rsidRPr="00E220F8">
        <w:rPr>
          <w:rFonts w:ascii="Times New Roman" w:hAnsi="Times New Roman" w:cs="Times New Roman"/>
          <w:b/>
          <w:sz w:val="28"/>
          <w:szCs w:val="28"/>
        </w:rPr>
        <w:t>РЕШЕНИЯ ЗАДАЧ</w:t>
      </w:r>
    </w:p>
    <w:p w:rsidR="0034038D" w:rsidRPr="00E220F8" w:rsidRDefault="0034038D" w:rsidP="0034038D">
      <w:pPr>
        <w:spacing w:after="0" w:line="240" w:lineRule="auto"/>
        <w:jc w:val="center"/>
        <w:rPr>
          <w:rFonts w:ascii="Times New Roman" w:hAnsi="Times New Roman" w:cs="Times New Roman"/>
          <w:b/>
          <w:sz w:val="28"/>
          <w:szCs w:val="28"/>
        </w:rPr>
      </w:pPr>
      <w:r w:rsidRPr="00E220F8">
        <w:rPr>
          <w:rFonts w:ascii="Times New Roman" w:hAnsi="Times New Roman" w:cs="Times New Roman"/>
          <w:b/>
          <w:sz w:val="28"/>
          <w:szCs w:val="28"/>
        </w:rPr>
        <w:t>муниципального этапа Всероссийской олимпиады по астрономии</w:t>
      </w:r>
    </w:p>
    <w:p w:rsidR="0034038D" w:rsidRPr="00E220F8" w:rsidRDefault="0034038D" w:rsidP="0034038D">
      <w:pPr>
        <w:spacing w:after="0" w:line="240" w:lineRule="auto"/>
        <w:jc w:val="center"/>
        <w:rPr>
          <w:rFonts w:ascii="Times New Roman" w:hAnsi="Times New Roman" w:cs="Times New Roman"/>
          <w:b/>
          <w:sz w:val="28"/>
          <w:szCs w:val="28"/>
        </w:rPr>
      </w:pPr>
      <w:r w:rsidRPr="00E220F8">
        <w:rPr>
          <w:rFonts w:ascii="Times New Roman" w:hAnsi="Times New Roman" w:cs="Times New Roman"/>
          <w:b/>
          <w:sz w:val="28"/>
          <w:szCs w:val="28"/>
        </w:rPr>
        <w:t>2020-2021</w:t>
      </w:r>
      <w:r w:rsidR="007F48B1">
        <w:rPr>
          <w:rFonts w:ascii="Times New Roman" w:hAnsi="Times New Roman" w:cs="Times New Roman"/>
          <w:b/>
          <w:sz w:val="28"/>
          <w:szCs w:val="28"/>
        </w:rPr>
        <w:t xml:space="preserve"> </w:t>
      </w:r>
      <w:proofErr w:type="spellStart"/>
      <w:r w:rsidR="007F48B1">
        <w:rPr>
          <w:rFonts w:ascii="Times New Roman" w:hAnsi="Times New Roman" w:cs="Times New Roman"/>
          <w:b/>
          <w:sz w:val="28"/>
          <w:szCs w:val="28"/>
        </w:rPr>
        <w:t>уч</w:t>
      </w:r>
      <w:proofErr w:type="spellEnd"/>
      <w:r w:rsidR="007F48B1">
        <w:rPr>
          <w:rFonts w:ascii="Times New Roman" w:hAnsi="Times New Roman" w:cs="Times New Roman"/>
          <w:b/>
          <w:sz w:val="28"/>
          <w:szCs w:val="28"/>
        </w:rPr>
        <w:t>. года</w:t>
      </w:r>
    </w:p>
    <w:p w:rsidR="00BC0F84" w:rsidRPr="00E220F8" w:rsidRDefault="00BC0F84" w:rsidP="00D4217D">
      <w:pPr>
        <w:spacing w:after="0" w:line="240" w:lineRule="auto"/>
        <w:rPr>
          <w:rFonts w:ascii="Times New Roman" w:hAnsi="Times New Roman" w:cs="Times New Roman"/>
          <w:sz w:val="28"/>
          <w:szCs w:val="28"/>
        </w:rPr>
      </w:pPr>
    </w:p>
    <w:p w:rsidR="00D4217D" w:rsidRPr="00E220F8" w:rsidRDefault="00D4217D" w:rsidP="00D4217D">
      <w:pPr>
        <w:spacing w:after="0" w:line="240" w:lineRule="auto"/>
        <w:jc w:val="center"/>
        <w:rPr>
          <w:rFonts w:ascii="Times New Roman" w:hAnsi="Times New Roman" w:cs="Times New Roman"/>
          <w:b/>
          <w:sz w:val="28"/>
          <w:szCs w:val="28"/>
        </w:rPr>
      </w:pPr>
      <w:r w:rsidRPr="00E220F8">
        <w:rPr>
          <w:rFonts w:ascii="Times New Roman" w:hAnsi="Times New Roman" w:cs="Times New Roman"/>
          <w:b/>
          <w:sz w:val="28"/>
          <w:szCs w:val="28"/>
        </w:rPr>
        <w:t>11 класс</w:t>
      </w:r>
    </w:p>
    <w:p w:rsidR="00E220F8" w:rsidRPr="00E220F8" w:rsidRDefault="00E220F8" w:rsidP="00E220F8">
      <w:pPr>
        <w:pStyle w:val="a4"/>
        <w:numPr>
          <w:ilvl w:val="0"/>
          <w:numId w:val="5"/>
        </w:numPr>
        <w:ind w:left="0" w:firstLine="0"/>
        <w:jc w:val="both"/>
        <w:rPr>
          <w:sz w:val="28"/>
          <w:szCs w:val="28"/>
        </w:rPr>
      </w:pPr>
      <w:r w:rsidRPr="00E220F8">
        <w:rPr>
          <w:sz w:val="28"/>
          <w:szCs w:val="28"/>
        </w:rPr>
        <w:t xml:space="preserve">Расстояние до Веги равно </w:t>
      </w:r>
      <w:r w:rsidRPr="00E220F8">
        <w:rPr>
          <w:i/>
          <w:sz w:val="28"/>
          <w:szCs w:val="28"/>
          <w:lang w:val="en-US"/>
        </w:rPr>
        <w:t>D</w:t>
      </w:r>
      <w:r w:rsidRPr="00E220F8">
        <w:rPr>
          <w:sz w:val="28"/>
          <w:szCs w:val="28"/>
        </w:rPr>
        <w:t xml:space="preserve"> = 1/0,12</w:t>
      </w:r>
      <w:r w:rsidRPr="00E220F8">
        <w:rPr>
          <w:sz w:val="28"/>
          <w:szCs w:val="28"/>
          <w:vertAlign w:val="superscript"/>
        </w:rPr>
        <w:t>//</w:t>
      </w:r>
      <w:r w:rsidRPr="00E220F8">
        <w:rPr>
          <w:sz w:val="28"/>
          <w:szCs w:val="28"/>
        </w:rPr>
        <w:t xml:space="preserve"> = 8,3 парсека или 1,7</w:t>
      </w:r>
      <w:r w:rsidRPr="00E220F8">
        <w:sym w:font="Symbol" w:char="F0D7"/>
      </w:r>
      <w:r w:rsidRPr="00E220F8">
        <w:rPr>
          <w:sz w:val="28"/>
          <w:szCs w:val="28"/>
        </w:rPr>
        <w:t>10</w:t>
      </w:r>
      <w:r w:rsidRPr="00E220F8">
        <w:rPr>
          <w:sz w:val="28"/>
          <w:szCs w:val="28"/>
          <w:vertAlign w:val="superscript"/>
        </w:rPr>
        <w:t>6</w:t>
      </w:r>
      <w:r w:rsidRPr="00E220F8">
        <w:rPr>
          <w:sz w:val="28"/>
          <w:szCs w:val="28"/>
        </w:rPr>
        <w:t xml:space="preserve"> а. е. Это расстояние в 1,7</w:t>
      </w:r>
      <w:r w:rsidRPr="00E220F8">
        <w:sym w:font="Symbol" w:char="F0D7"/>
      </w:r>
      <w:r w:rsidRPr="00E220F8">
        <w:rPr>
          <w:sz w:val="28"/>
          <w:szCs w:val="28"/>
        </w:rPr>
        <w:t>10</w:t>
      </w:r>
      <w:r w:rsidRPr="00E220F8">
        <w:rPr>
          <w:sz w:val="28"/>
          <w:szCs w:val="28"/>
          <w:vertAlign w:val="superscript"/>
        </w:rPr>
        <w:t>6</w:t>
      </w:r>
      <w:r w:rsidRPr="00E220F8">
        <w:rPr>
          <w:sz w:val="28"/>
          <w:szCs w:val="28"/>
        </w:rPr>
        <w:t xml:space="preserve"> а. е. раз больше, чем расстояние от Земли до Солнца </w:t>
      </w:r>
      <w:r w:rsidR="007F48B1">
        <w:rPr>
          <w:sz w:val="28"/>
          <w:szCs w:val="28"/>
        </w:rPr>
        <w:br/>
      </w:r>
      <w:r w:rsidRPr="00E220F8">
        <w:rPr>
          <w:sz w:val="28"/>
          <w:szCs w:val="28"/>
        </w:rPr>
        <w:t>(</w:t>
      </w:r>
      <w:smartTag w:uri="urn:schemas-microsoft-com:office:smarttags" w:element="metricconverter">
        <w:smartTagPr>
          <w:attr w:name="ProductID" w:val="1 a"/>
        </w:smartTagPr>
        <w:r w:rsidRPr="00E220F8">
          <w:rPr>
            <w:sz w:val="28"/>
            <w:szCs w:val="28"/>
          </w:rPr>
          <w:t xml:space="preserve">1 </w:t>
        </w:r>
        <w:r w:rsidRPr="00E220F8">
          <w:rPr>
            <w:sz w:val="28"/>
            <w:szCs w:val="28"/>
            <w:lang w:val="en-US"/>
          </w:rPr>
          <w:t>a</w:t>
        </w:r>
      </w:smartTag>
      <w:r w:rsidRPr="00E220F8">
        <w:rPr>
          <w:sz w:val="28"/>
          <w:szCs w:val="28"/>
        </w:rPr>
        <w:t xml:space="preserve">. </w:t>
      </w:r>
      <w:r w:rsidRPr="00E220F8">
        <w:rPr>
          <w:sz w:val="28"/>
          <w:szCs w:val="28"/>
          <w:lang w:val="en-US"/>
        </w:rPr>
        <w:t>e</w:t>
      </w:r>
      <w:r w:rsidRPr="00E220F8">
        <w:rPr>
          <w:sz w:val="28"/>
          <w:szCs w:val="28"/>
        </w:rPr>
        <w:t>). Солнце, находясь на таком расстоянии, выглядело бы слабее, чем с Земли в</w:t>
      </w:r>
    </w:p>
    <w:p w:rsidR="00E220F8" w:rsidRPr="00E220F8" w:rsidRDefault="00E220F8" w:rsidP="00E220F8">
      <w:pPr>
        <w:spacing w:after="0" w:line="240" w:lineRule="auto"/>
        <w:jc w:val="center"/>
        <w:rPr>
          <w:rFonts w:ascii="Times New Roman" w:hAnsi="Times New Roman" w:cs="Times New Roman"/>
          <w:sz w:val="28"/>
          <w:szCs w:val="28"/>
        </w:rPr>
      </w:pPr>
      <w:r w:rsidRPr="00E220F8">
        <w:rPr>
          <w:rFonts w:ascii="Times New Roman" w:hAnsi="Times New Roman" w:cs="Times New Roman"/>
          <w:sz w:val="28"/>
          <w:szCs w:val="28"/>
        </w:rPr>
        <w:t>(</w:t>
      </w:r>
      <w:r w:rsidRPr="00E220F8">
        <w:rPr>
          <w:rFonts w:ascii="Times New Roman" w:hAnsi="Times New Roman" w:cs="Times New Roman"/>
          <w:i/>
          <w:sz w:val="28"/>
          <w:szCs w:val="28"/>
          <w:lang w:val="en-US"/>
        </w:rPr>
        <w:t>D</w:t>
      </w:r>
      <w:r w:rsidRPr="00E220F8">
        <w:rPr>
          <w:rFonts w:ascii="Times New Roman" w:hAnsi="Times New Roman" w:cs="Times New Roman"/>
          <w:sz w:val="28"/>
          <w:szCs w:val="28"/>
        </w:rPr>
        <w:t xml:space="preserve">/1 </w:t>
      </w:r>
      <w:r w:rsidRPr="00E220F8">
        <w:rPr>
          <w:rFonts w:ascii="Times New Roman" w:hAnsi="Times New Roman" w:cs="Times New Roman"/>
          <w:sz w:val="28"/>
          <w:szCs w:val="28"/>
          <w:lang w:val="en-US"/>
        </w:rPr>
        <w:t>a</w:t>
      </w:r>
      <w:r w:rsidRPr="00E220F8">
        <w:rPr>
          <w:rFonts w:ascii="Times New Roman" w:hAnsi="Times New Roman" w:cs="Times New Roman"/>
          <w:sz w:val="28"/>
          <w:szCs w:val="28"/>
        </w:rPr>
        <w:t xml:space="preserve">. </w:t>
      </w:r>
      <w:r w:rsidRPr="00E220F8">
        <w:rPr>
          <w:rFonts w:ascii="Times New Roman" w:hAnsi="Times New Roman" w:cs="Times New Roman"/>
          <w:sz w:val="28"/>
          <w:szCs w:val="28"/>
          <w:lang w:val="en-US"/>
        </w:rPr>
        <w:t>e</w:t>
      </w:r>
      <w:r w:rsidRPr="00E220F8">
        <w:rPr>
          <w:rFonts w:ascii="Times New Roman" w:hAnsi="Times New Roman" w:cs="Times New Roman"/>
          <w:sz w:val="28"/>
          <w:szCs w:val="28"/>
        </w:rPr>
        <w:t>)</w:t>
      </w:r>
      <w:r w:rsidRPr="00E220F8">
        <w:rPr>
          <w:rFonts w:ascii="Times New Roman" w:hAnsi="Times New Roman" w:cs="Times New Roman"/>
          <w:sz w:val="28"/>
          <w:szCs w:val="28"/>
          <w:vertAlign w:val="superscript"/>
        </w:rPr>
        <w:t>2</w:t>
      </w:r>
      <w:r w:rsidRPr="00E220F8">
        <w:rPr>
          <w:rFonts w:ascii="Times New Roman" w:hAnsi="Times New Roman" w:cs="Times New Roman"/>
          <w:sz w:val="28"/>
          <w:szCs w:val="28"/>
        </w:rPr>
        <w:t xml:space="preserve"> = (1,7</w:t>
      </w:r>
      <w:r w:rsidRPr="00E220F8">
        <w:rPr>
          <w:rFonts w:ascii="Times New Roman" w:hAnsi="Times New Roman" w:cs="Times New Roman"/>
          <w:sz w:val="28"/>
          <w:szCs w:val="28"/>
        </w:rPr>
        <w:sym w:font="Symbol" w:char="F0D7"/>
      </w:r>
      <w:r w:rsidRPr="00E220F8">
        <w:rPr>
          <w:rFonts w:ascii="Times New Roman" w:hAnsi="Times New Roman" w:cs="Times New Roman"/>
          <w:sz w:val="28"/>
          <w:szCs w:val="28"/>
        </w:rPr>
        <w:t>10</w:t>
      </w:r>
      <w:r w:rsidRPr="00E220F8">
        <w:rPr>
          <w:rFonts w:ascii="Times New Roman" w:hAnsi="Times New Roman" w:cs="Times New Roman"/>
          <w:sz w:val="28"/>
          <w:szCs w:val="28"/>
          <w:vertAlign w:val="superscript"/>
        </w:rPr>
        <w:t>6</w:t>
      </w:r>
      <w:r w:rsidRPr="00E220F8">
        <w:rPr>
          <w:rFonts w:ascii="Times New Roman" w:hAnsi="Times New Roman" w:cs="Times New Roman"/>
          <w:sz w:val="28"/>
          <w:szCs w:val="28"/>
        </w:rPr>
        <w:t>)</w:t>
      </w:r>
      <w:r w:rsidRPr="00E220F8">
        <w:rPr>
          <w:rFonts w:ascii="Times New Roman" w:hAnsi="Times New Roman" w:cs="Times New Roman"/>
          <w:sz w:val="28"/>
          <w:szCs w:val="28"/>
          <w:vertAlign w:val="superscript"/>
        </w:rPr>
        <w:t>2</w:t>
      </w:r>
      <w:r w:rsidRPr="00E220F8">
        <w:rPr>
          <w:rFonts w:ascii="Times New Roman" w:hAnsi="Times New Roman" w:cs="Times New Roman"/>
          <w:sz w:val="28"/>
          <w:szCs w:val="28"/>
        </w:rPr>
        <w:t xml:space="preserve"> = 2,9</w:t>
      </w:r>
      <w:r w:rsidRPr="00E220F8">
        <w:rPr>
          <w:rFonts w:ascii="Times New Roman" w:hAnsi="Times New Roman" w:cs="Times New Roman"/>
          <w:sz w:val="28"/>
          <w:szCs w:val="28"/>
        </w:rPr>
        <w:sym w:font="Symbol" w:char="F0D7"/>
      </w:r>
      <w:r w:rsidRPr="00E220F8">
        <w:rPr>
          <w:rFonts w:ascii="Times New Roman" w:hAnsi="Times New Roman" w:cs="Times New Roman"/>
          <w:sz w:val="28"/>
          <w:szCs w:val="28"/>
        </w:rPr>
        <w:t>10</w:t>
      </w:r>
      <w:r w:rsidRPr="00E220F8">
        <w:rPr>
          <w:rFonts w:ascii="Times New Roman" w:hAnsi="Times New Roman" w:cs="Times New Roman"/>
          <w:sz w:val="28"/>
          <w:szCs w:val="28"/>
          <w:vertAlign w:val="superscript"/>
        </w:rPr>
        <w:t>12</w:t>
      </w:r>
    </w:p>
    <w:p w:rsidR="00E220F8" w:rsidRPr="00E220F8" w:rsidRDefault="00E220F8" w:rsidP="00E220F8">
      <w:pPr>
        <w:spacing w:after="0" w:line="240" w:lineRule="auto"/>
        <w:jc w:val="both"/>
        <w:rPr>
          <w:rFonts w:ascii="Times New Roman" w:hAnsi="Times New Roman" w:cs="Times New Roman"/>
          <w:sz w:val="28"/>
          <w:szCs w:val="28"/>
        </w:rPr>
      </w:pPr>
      <w:r w:rsidRPr="00E220F8">
        <w:rPr>
          <w:rFonts w:ascii="Times New Roman" w:hAnsi="Times New Roman" w:cs="Times New Roman"/>
          <w:sz w:val="28"/>
          <w:szCs w:val="28"/>
        </w:rPr>
        <w:t>имело бы звездную величину</w:t>
      </w:r>
    </w:p>
    <w:p w:rsidR="00E220F8" w:rsidRPr="00E220F8" w:rsidRDefault="00E220F8" w:rsidP="00E220F8">
      <w:pPr>
        <w:spacing w:after="0" w:line="240" w:lineRule="auto"/>
        <w:jc w:val="center"/>
        <w:rPr>
          <w:rFonts w:ascii="Times New Roman" w:hAnsi="Times New Roman" w:cs="Times New Roman"/>
          <w:sz w:val="28"/>
          <w:szCs w:val="28"/>
        </w:rPr>
      </w:pPr>
      <w:r w:rsidRPr="00E220F8">
        <w:rPr>
          <w:rFonts w:ascii="Times New Roman" w:hAnsi="Times New Roman" w:cs="Times New Roman"/>
          <w:sz w:val="28"/>
          <w:szCs w:val="28"/>
        </w:rPr>
        <w:t>-26,8</w:t>
      </w:r>
      <w:r w:rsidRPr="00E220F8">
        <w:rPr>
          <w:rFonts w:ascii="Times New Roman" w:hAnsi="Times New Roman" w:cs="Times New Roman"/>
          <w:i/>
          <w:sz w:val="28"/>
          <w:szCs w:val="28"/>
          <w:vertAlign w:val="superscript"/>
        </w:rPr>
        <w:t>m</w:t>
      </w:r>
      <w:r w:rsidRPr="00E220F8">
        <w:rPr>
          <w:rFonts w:ascii="Times New Roman" w:hAnsi="Times New Roman" w:cs="Times New Roman"/>
          <w:sz w:val="28"/>
          <w:szCs w:val="28"/>
        </w:rPr>
        <w:t xml:space="preserve"> + 2,5</w:t>
      </w:r>
      <w:r w:rsidRPr="00E220F8">
        <w:rPr>
          <w:rFonts w:ascii="Times New Roman" w:hAnsi="Times New Roman" w:cs="Times New Roman"/>
          <w:sz w:val="28"/>
          <w:szCs w:val="28"/>
        </w:rPr>
        <w:sym w:font="Symbol" w:char="F0D7"/>
      </w:r>
      <w:proofErr w:type="spellStart"/>
      <w:r w:rsidRPr="00E220F8">
        <w:rPr>
          <w:rFonts w:ascii="Times New Roman" w:hAnsi="Times New Roman" w:cs="Times New Roman"/>
          <w:i/>
          <w:sz w:val="28"/>
          <w:szCs w:val="28"/>
        </w:rPr>
        <w:t>lg</w:t>
      </w:r>
      <w:proofErr w:type="spellEnd"/>
      <w:r w:rsidRPr="00E220F8">
        <w:rPr>
          <w:rFonts w:ascii="Times New Roman" w:hAnsi="Times New Roman" w:cs="Times New Roman"/>
          <w:sz w:val="28"/>
          <w:szCs w:val="28"/>
        </w:rPr>
        <w:t xml:space="preserve"> (2,9</w:t>
      </w:r>
      <w:r w:rsidRPr="00E220F8">
        <w:rPr>
          <w:rFonts w:ascii="Times New Roman" w:hAnsi="Times New Roman" w:cs="Times New Roman"/>
          <w:sz w:val="28"/>
          <w:szCs w:val="28"/>
        </w:rPr>
        <w:sym w:font="Symbol" w:char="F0D7"/>
      </w:r>
      <w:r w:rsidRPr="00E220F8">
        <w:rPr>
          <w:rFonts w:ascii="Times New Roman" w:hAnsi="Times New Roman" w:cs="Times New Roman"/>
          <w:sz w:val="28"/>
          <w:szCs w:val="28"/>
        </w:rPr>
        <w:t>10</w:t>
      </w:r>
      <w:r w:rsidRPr="00E220F8">
        <w:rPr>
          <w:rFonts w:ascii="Times New Roman" w:hAnsi="Times New Roman" w:cs="Times New Roman"/>
          <w:sz w:val="28"/>
          <w:szCs w:val="28"/>
          <w:vertAlign w:val="superscript"/>
        </w:rPr>
        <w:t>12</w:t>
      </w:r>
      <w:r w:rsidRPr="00E220F8">
        <w:rPr>
          <w:rFonts w:ascii="Times New Roman" w:hAnsi="Times New Roman" w:cs="Times New Roman"/>
          <w:sz w:val="28"/>
          <w:szCs w:val="28"/>
        </w:rPr>
        <w:t>) = +4.4</w:t>
      </w:r>
      <w:r w:rsidRPr="00E220F8">
        <w:rPr>
          <w:rFonts w:ascii="Times New Roman" w:hAnsi="Times New Roman" w:cs="Times New Roman"/>
          <w:i/>
          <w:sz w:val="28"/>
          <w:szCs w:val="28"/>
          <w:vertAlign w:val="superscript"/>
        </w:rPr>
        <w:t>m</w:t>
      </w:r>
      <w:r w:rsidRPr="00E220F8">
        <w:rPr>
          <w:rFonts w:ascii="Times New Roman" w:hAnsi="Times New Roman" w:cs="Times New Roman"/>
          <w:sz w:val="28"/>
          <w:szCs w:val="28"/>
        </w:rPr>
        <w:t>.</w:t>
      </w:r>
    </w:p>
    <w:p w:rsidR="00E220F8" w:rsidRPr="00E220F8" w:rsidRDefault="00E220F8" w:rsidP="00E220F8">
      <w:pPr>
        <w:spacing w:after="0" w:line="240" w:lineRule="auto"/>
        <w:ind w:firstLine="374"/>
        <w:jc w:val="both"/>
        <w:rPr>
          <w:rFonts w:ascii="Times New Roman" w:hAnsi="Times New Roman" w:cs="Times New Roman"/>
          <w:sz w:val="28"/>
          <w:szCs w:val="28"/>
        </w:rPr>
      </w:pPr>
      <w:r w:rsidRPr="00E220F8">
        <w:rPr>
          <w:rFonts w:ascii="Times New Roman" w:hAnsi="Times New Roman" w:cs="Times New Roman"/>
          <w:sz w:val="28"/>
          <w:szCs w:val="28"/>
        </w:rPr>
        <w:t>Вега имеет видимую звездную величину 0</w:t>
      </w:r>
      <w:r w:rsidRPr="00E220F8">
        <w:rPr>
          <w:rFonts w:ascii="Times New Roman" w:hAnsi="Times New Roman" w:cs="Times New Roman"/>
          <w:i/>
          <w:sz w:val="28"/>
          <w:szCs w:val="28"/>
          <w:vertAlign w:val="superscript"/>
          <w:lang w:val="en-US"/>
        </w:rPr>
        <w:t>m</w:t>
      </w:r>
      <w:r w:rsidRPr="00E220F8">
        <w:rPr>
          <w:rFonts w:ascii="Times New Roman" w:hAnsi="Times New Roman" w:cs="Times New Roman"/>
          <w:sz w:val="28"/>
          <w:szCs w:val="28"/>
        </w:rPr>
        <w:t xml:space="preserve">. Поскольку разность </w:t>
      </w:r>
      <w:smartTag w:uri="urn:schemas-microsoft-com:office:smarttags" w:element="time">
        <w:smartTagPr>
          <w:attr w:name="Hour" w:val="17"/>
          <w:attr w:name="Minute" w:val="0"/>
        </w:smartTagPr>
        <w:r w:rsidRPr="00E220F8">
          <w:rPr>
            <w:rFonts w:ascii="Times New Roman" w:hAnsi="Times New Roman" w:cs="Times New Roman"/>
            <w:sz w:val="28"/>
            <w:szCs w:val="28"/>
          </w:rPr>
          <w:t>в 5</w:t>
        </w:r>
      </w:smartTag>
      <w:r w:rsidRPr="00E220F8">
        <w:rPr>
          <w:rFonts w:ascii="Times New Roman" w:hAnsi="Times New Roman" w:cs="Times New Roman"/>
          <w:sz w:val="28"/>
          <w:szCs w:val="28"/>
        </w:rPr>
        <w:t xml:space="preserve"> звездных величин означает различие по яркости в 100 раз, различие в 4,4 звездные величины означает, что Вега светит приблизительно в 58 раз ярче Солнца. Учитывая, что яркость звезды падает обратно пропорционально квадрату расстояния, получаем, что точка наблюдения находится на расстоянии 0,97 </w:t>
      </w:r>
      <w:proofErr w:type="spellStart"/>
      <w:r w:rsidRPr="00E220F8">
        <w:rPr>
          <w:rFonts w:ascii="Times New Roman" w:hAnsi="Times New Roman" w:cs="Times New Roman"/>
          <w:sz w:val="28"/>
          <w:szCs w:val="28"/>
        </w:rPr>
        <w:t>пк</w:t>
      </w:r>
      <w:proofErr w:type="spellEnd"/>
      <w:r w:rsidRPr="00E220F8">
        <w:rPr>
          <w:rFonts w:ascii="Times New Roman" w:hAnsi="Times New Roman" w:cs="Times New Roman"/>
          <w:sz w:val="28"/>
          <w:szCs w:val="28"/>
        </w:rPr>
        <w:t xml:space="preserve"> по направлению к Веге или 1,26 </w:t>
      </w:r>
      <w:proofErr w:type="spellStart"/>
      <w:r w:rsidRPr="00E220F8">
        <w:rPr>
          <w:rFonts w:ascii="Times New Roman" w:hAnsi="Times New Roman" w:cs="Times New Roman"/>
          <w:sz w:val="28"/>
          <w:szCs w:val="28"/>
        </w:rPr>
        <w:t>пк</w:t>
      </w:r>
      <w:proofErr w:type="spellEnd"/>
      <w:r w:rsidRPr="00E220F8">
        <w:rPr>
          <w:rFonts w:ascii="Times New Roman" w:hAnsi="Times New Roman" w:cs="Times New Roman"/>
          <w:sz w:val="28"/>
          <w:szCs w:val="28"/>
        </w:rPr>
        <w:t xml:space="preserve"> по направлению от Веги.</w:t>
      </w:r>
    </w:p>
    <w:p w:rsidR="00E220F8" w:rsidRPr="00E220F8" w:rsidRDefault="00E220F8" w:rsidP="00E220F8">
      <w:pPr>
        <w:pStyle w:val="a4"/>
        <w:numPr>
          <w:ilvl w:val="0"/>
          <w:numId w:val="5"/>
        </w:numPr>
        <w:autoSpaceDE w:val="0"/>
        <w:autoSpaceDN w:val="0"/>
        <w:adjustRightInd w:val="0"/>
        <w:ind w:left="0" w:firstLine="0"/>
        <w:jc w:val="both"/>
        <w:rPr>
          <w:rFonts w:eastAsia="TimesNewRomanPSMT"/>
          <w:sz w:val="28"/>
          <w:szCs w:val="28"/>
        </w:rPr>
      </w:pPr>
      <w:r w:rsidRPr="00E220F8">
        <w:rPr>
          <w:rFonts w:eastAsia="TimesNewRomanPSMT"/>
          <w:sz w:val="28"/>
          <w:szCs w:val="28"/>
        </w:rPr>
        <w:t xml:space="preserve">Расстояние между Землей и Марсом может быть от 0,4 а.е. в великих противостояниях до 2,6 а.е. в нижнем соединении. Пусть Марс находится на расстоянии в 2 а.е. Тогда время распространения радиосигнала от Марса к Земле и обратно составляет 2000 секунд или 33 минуты. За это время </w:t>
      </w:r>
      <w:proofErr w:type="spellStart"/>
      <w:r w:rsidRPr="00E220F8">
        <w:rPr>
          <w:rFonts w:eastAsia="TimesNewRomanPSMT"/>
          <w:sz w:val="28"/>
          <w:szCs w:val="28"/>
        </w:rPr>
        <w:t>марсоход</w:t>
      </w:r>
      <w:proofErr w:type="spellEnd"/>
      <w:r w:rsidRPr="00E220F8">
        <w:rPr>
          <w:rFonts w:eastAsia="TimesNewRomanPSMT"/>
          <w:sz w:val="28"/>
          <w:szCs w:val="28"/>
        </w:rPr>
        <w:t xml:space="preserve"> должен пройти не более 10 метров, то есть его безопасная скорость составляет 30 сантиметров в минуту. Для примера, во время великих противостояний </w:t>
      </w:r>
      <w:proofErr w:type="spellStart"/>
      <w:r w:rsidRPr="00E220F8">
        <w:rPr>
          <w:rFonts w:eastAsia="TimesNewRomanPSMT"/>
          <w:sz w:val="28"/>
          <w:szCs w:val="28"/>
        </w:rPr>
        <w:t>марсоход</w:t>
      </w:r>
      <w:proofErr w:type="spellEnd"/>
      <w:r w:rsidRPr="00E220F8">
        <w:rPr>
          <w:rFonts w:eastAsia="TimesNewRomanPSMT"/>
          <w:sz w:val="28"/>
          <w:szCs w:val="28"/>
        </w:rPr>
        <w:t xml:space="preserve"> может двигаться в пять раз быстрее, со скоростью 1,5 метра в минуту.</w:t>
      </w:r>
    </w:p>
    <w:p w:rsidR="00E220F8" w:rsidRPr="00E220F8" w:rsidRDefault="00E220F8" w:rsidP="00E220F8">
      <w:pPr>
        <w:pStyle w:val="a4"/>
        <w:numPr>
          <w:ilvl w:val="0"/>
          <w:numId w:val="5"/>
        </w:numPr>
        <w:autoSpaceDE w:val="0"/>
        <w:autoSpaceDN w:val="0"/>
        <w:adjustRightInd w:val="0"/>
        <w:ind w:left="0" w:firstLine="0"/>
        <w:jc w:val="both"/>
        <w:rPr>
          <w:sz w:val="28"/>
          <w:szCs w:val="28"/>
        </w:rPr>
      </w:pPr>
      <w:r w:rsidRPr="00E220F8">
        <w:rPr>
          <w:rFonts w:eastAsia="TimesNewRomanPSMT"/>
          <w:sz w:val="28"/>
          <w:szCs w:val="28"/>
        </w:rPr>
        <w:t xml:space="preserve">Изменение блеска Солнца, наблюдаемого с Эриды, будет вызвано изменением расстояния до него из-за орбитального движения планеты. Расстояние в афелии орбиты </w:t>
      </w:r>
      <w:proofErr w:type="spellStart"/>
      <w:r w:rsidRPr="00E220F8">
        <w:rPr>
          <w:rFonts w:eastAsia="TimesNewRomanPSMT"/>
          <w:i/>
          <w:sz w:val="28"/>
          <w:szCs w:val="28"/>
        </w:rPr>
        <w:t>Ra</w:t>
      </w:r>
      <w:r w:rsidRPr="00E220F8">
        <w:rPr>
          <w:rFonts w:eastAsia="TimesNewRomanPSMT"/>
          <w:sz w:val="28"/>
          <w:szCs w:val="28"/>
        </w:rPr>
        <w:t>=</w:t>
      </w:r>
      <w:r w:rsidRPr="00E220F8">
        <w:rPr>
          <w:rFonts w:eastAsia="TimesNewRomanPSMT"/>
          <w:i/>
          <w:sz w:val="28"/>
          <w:szCs w:val="28"/>
        </w:rPr>
        <w:t>a</w:t>
      </w:r>
      <w:proofErr w:type="spellEnd"/>
      <w:r w:rsidRPr="00E220F8">
        <w:rPr>
          <w:rFonts w:eastAsia="TimesNewRomanPSMT"/>
          <w:sz w:val="28"/>
          <w:szCs w:val="28"/>
        </w:rPr>
        <w:t xml:space="preserve">(1+e), а в перигелии </w:t>
      </w:r>
      <w:proofErr w:type="spellStart"/>
      <w:r w:rsidRPr="00E220F8">
        <w:rPr>
          <w:rFonts w:eastAsia="TimesNewRomanPSMT"/>
          <w:i/>
          <w:sz w:val="28"/>
          <w:szCs w:val="28"/>
        </w:rPr>
        <w:t>Rp</w:t>
      </w:r>
      <w:r w:rsidRPr="00E220F8">
        <w:rPr>
          <w:rFonts w:eastAsia="TimesNewRomanPSMT"/>
          <w:sz w:val="28"/>
          <w:szCs w:val="28"/>
        </w:rPr>
        <w:t>=</w:t>
      </w:r>
      <w:r w:rsidRPr="00E220F8">
        <w:rPr>
          <w:rFonts w:eastAsia="TimesNewRomanPSMT"/>
          <w:i/>
          <w:sz w:val="28"/>
          <w:szCs w:val="28"/>
        </w:rPr>
        <w:t>a</w:t>
      </w:r>
      <w:proofErr w:type="spellEnd"/>
      <w:r w:rsidRPr="00E220F8">
        <w:rPr>
          <w:rFonts w:eastAsia="TimesNewRomanPSMT"/>
          <w:sz w:val="28"/>
          <w:szCs w:val="28"/>
        </w:rPr>
        <w:t xml:space="preserve">(1-e). По формуле </w:t>
      </w:r>
      <w:proofErr w:type="spellStart"/>
      <w:r w:rsidRPr="00E220F8">
        <w:rPr>
          <w:rFonts w:eastAsia="TimesNewRomanPSMT"/>
          <w:sz w:val="28"/>
          <w:szCs w:val="28"/>
        </w:rPr>
        <w:t>Погсона</w:t>
      </w:r>
      <w:proofErr w:type="spellEnd"/>
      <w:r w:rsidRPr="00E220F8">
        <w:rPr>
          <w:rFonts w:eastAsia="TimesNewRomanPSMT"/>
          <w:sz w:val="28"/>
          <w:szCs w:val="28"/>
        </w:rPr>
        <w:t xml:space="preserve"> амплитуда этого изменения будет равна: 2,05</w:t>
      </w:r>
      <w:r w:rsidR="007F48B1">
        <w:rPr>
          <w:rFonts w:eastAsia="TimesNewRomanPSMT"/>
          <w:sz w:val="28"/>
          <w:szCs w:val="28"/>
        </w:rPr>
        <w:t>.</w:t>
      </w:r>
    </w:p>
    <w:p w:rsidR="00E220F8" w:rsidRPr="00E220F8" w:rsidRDefault="00E220F8" w:rsidP="00E220F8">
      <w:pPr>
        <w:pStyle w:val="a4"/>
        <w:numPr>
          <w:ilvl w:val="0"/>
          <w:numId w:val="5"/>
        </w:numPr>
        <w:autoSpaceDE w:val="0"/>
        <w:autoSpaceDN w:val="0"/>
        <w:adjustRightInd w:val="0"/>
        <w:ind w:left="0" w:firstLine="0"/>
        <w:jc w:val="both"/>
        <w:rPr>
          <w:rFonts w:eastAsia="TimesNewRomanPSMT"/>
          <w:sz w:val="28"/>
          <w:szCs w:val="28"/>
        </w:rPr>
      </w:pPr>
      <w:r w:rsidRPr="00E220F8">
        <w:rPr>
          <w:rFonts w:eastAsia="TimesNewRomanPSMT"/>
          <w:sz w:val="28"/>
          <w:szCs w:val="28"/>
        </w:rPr>
        <w:t>В соответствии с законом Хаббла мы</w:t>
      </w:r>
      <w:r w:rsidR="007F48B1">
        <w:rPr>
          <w:rFonts w:eastAsia="TimesNewRomanPSMT"/>
          <w:sz w:val="28"/>
          <w:szCs w:val="28"/>
        </w:rPr>
        <w:t xml:space="preserve"> </w:t>
      </w:r>
      <w:r w:rsidRPr="00E220F8">
        <w:rPr>
          <w:rFonts w:eastAsia="TimesNewRomanPSMT"/>
          <w:sz w:val="28"/>
          <w:szCs w:val="28"/>
        </w:rPr>
        <w:t>видим, что галактики разлетаются от нас, а их лучевая скорость пропорционально расстоянию до них. Обе рассматриваемые галактики обладают средними красными смещениями, т</w:t>
      </w:r>
      <w:r w:rsidR="007F48B1">
        <w:rPr>
          <w:rFonts w:eastAsia="TimesNewRomanPSMT"/>
          <w:sz w:val="28"/>
          <w:szCs w:val="28"/>
        </w:rPr>
        <w:t xml:space="preserve">. </w:t>
      </w:r>
      <w:r w:rsidRPr="00E220F8">
        <w:rPr>
          <w:rFonts w:eastAsia="TimesNewRomanPSMT"/>
          <w:sz w:val="28"/>
          <w:szCs w:val="28"/>
        </w:rPr>
        <w:t>е. закон Хаббла для них должен выполняться.</w:t>
      </w:r>
    </w:p>
    <w:p w:rsidR="00E220F8" w:rsidRPr="00E220F8" w:rsidRDefault="00E220F8" w:rsidP="00E220F8">
      <w:pPr>
        <w:autoSpaceDE w:val="0"/>
        <w:autoSpaceDN w:val="0"/>
        <w:adjustRightInd w:val="0"/>
        <w:spacing w:after="0" w:line="240" w:lineRule="auto"/>
        <w:jc w:val="both"/>
        <w:rPr>
          <w:rFonts w:ascii="Times New Roman" w:eastAsia="TimesNewRomanPSMT" w:hAnsi="Times New Roman" w:cs="Times New Roman"/>
          <w:sz w:val="28"/>
          <w:szCs w:val="28"/>
        </w:rPr>
      </w:pPr>
      <w:r w:rsidRPr="00E220F8">
        <w:rPr>
          <w:rFonts w:ascii="Times New Roman" w:eastAsia="TimesNewRomanPSMT" w:hAnsi="Times New Roman" w:cs="Times New Roman"/>
          <w:sz w:val="28"/>
          <w:szCs w:val="28"/>
        </w:rPr>
        <w:t xml:space="preserve">По определению красного смещения </w:t>
      </w:r>
      <m:oMath>
        <m:r>
          <w:rPr>
            <w:rFonts w:ascii="Cambria Math" w:eastAsia="TimesNewRomanPSMT" w:hAnsi="Cambria Math" w:cs="Times New Roman"/>
            <w:sz w:val="28"/>
            <w:szCs w:val="28"/>
          </w:rPr>
          <m:t>z=</m:t>
        </m:r>
        <m:f>
          <m:fPr>
            <m:ctrlPr>
              <w:rPr>
                <w:rFonts w:ascii="Cambria Math" w:eastAsia="TimesNewRomanPSMT" w:hAnsi="Cambria Math" w:cs="Times New Roman"/>
                <w:i/>
                <w:sz w:val="28"/>
                <w:szCs w:val="28"/>
              </w:rPr>
            </m:ctrlPr>
          </m:fPr>
          <m:num>
            <m:r>
              <w:rPr>
                <w:rFonts w:ascii="Cambria Math" w:eastAsia="TimesNewRomanPSMT" w:hAnsi="Cambria Math" w:cs="Times New Roman"/>
                <w:sz w:val="28"/>
                <w:szCs w:val="28"/>
              </w:rPr>
              <m:t>∆λ</m:t>
            </m:r>
          </m:num>
          <m:den>
            <m:r>
              <w:rPr>
                <w:rFonts w:ascii="Cambria Math" w:eastAsia="TimesNewRomanPSMT" w:hAnsi="Cambria Math" w:cs="Times New Roman"/>
                <w:sz w:val="28"/>
                <w:szCs w:val="28"/>
              </w:rPr>
              <m:t>λ</m:t>
            </m:r>
          </m:den>
        </m:f>
        <m:r>
          <w:rPr>
            <w:rFonts w:ascii="Cambria Math" w:eastAsia="TimesNewRomanPSMT" w:hAnsi="Cambria Math" w:cs="Times New Roman"/>
            <w:sz w:val="28"/>
            <w:szCs w:val="28"/>
          </w:rPr>
          <m:t>=</m:t>
        </m:r>
        <m:f>
          <m:fPr>
            <m:ctrlPr>
              <w:rPr>
                <w:rFonts w:ascii="Cambria Math" w:eastAsia="TimesNewRomanPSMT" w:hAnsi="Cambria Math" w:cs="Times New Roman"/>
                <w:i/>
                <w:sz w:val="28"/>
                <w:szCs w:val="28"/>
              </w:rPr>
            </m:ctrlPr>
          </m:fPr>
          <m:num>
            <m:r>
              <w:rPr>
                <w:rFonts w:ascii="Cambria Math" w:eastAsia="TimesNewRomanPSMT" w:hAnsi="Cambria Math" w:cs="Times New Roman"/>
                <w:sz w:val="28"/>
                <w:szCs w:val="28"/>
              </w:rPr>
              <m:t>v</m:t>
            </m:r>
          </m:num>
          <m:den>
            <m:r>
              <w:rPr>
                <w:rFonts w:ascii="Cambria Math" w:eastAsia="TimesNewRomanPSMT" w:hAnsi="Cambria Math" w:cs="Times New Roman"/>
                <w:sz w:val="28"/>
                <w:szCs w:val="28"/>
              </w:rPr>
              <m:t>c</m:t>
            </m:r>
          </m:den>
        </m:f>
      </m:oMath>
      <w:r w:rsidRPr="00E220F8">
        <w:rPr>
          <w:rFonts w:ascii="Times New Roman" w:eastAsia="TimesNewRomanPSMT" w:hAnsi="Times New Roman" w:cs="Times New Roman"/>
          <w:sz w:val="28"/>
          <w:szCs w:val="28"/>
        </w:rPr>
        <w:t>, где v — скорость удаления галактики, c — скорость света, λ и Δλ — дли</w:t>
      </w:r>
      <w:r w:rsidR="007F48B1">
        <w:rPr>
          <w:rFonts w:ascii="Times New Roman" w:eastAsia="TimesNewRomanPSMT" w:hAnsi="Times New Roman" w:cs="Times New Roman"/>
          <w:sz w:val="28"/>
          <w:szCs w:val="28"/>
        </w:rPr>
        <w:t>на волны спектральной лин</w:t>
      </w:r>
      <w:proofErr w:type="gramStart"/>
      <w:r w:rsidR="007F48B1">
        <w:rPr>
          <w:rFonts w:ascii="Times New Roman" w:eastAsia="TimesNewRomanPSMT" w:hAnsi="Times New Roman" w:cs="Times New Roman"/>
          <w:sz w:val="28"/>
          <w:szCs w:val="28"/>
        </w:rPr>
        <w:t>ии и ее</w:t>
      </w:r>
      <w:proofErr w:type="gramEnd"/>
      <w:r w:rsidRPr="00E220F8">
        <w:rPr>
          <w:rFonts w:ascii="Times New Roman" w:eastAsia="TimesNewRomanPSMT" w:hAnsi="Times New Roman" w:cs="Times New Roman"/>
          <w:sz w:val="28"/>
          <w:szCs w:val="28"/>
        </w:rPr>
        <w:t xml:space="preserve"> изменение, вызванное удалением галактики.</w:t>
      </w:r>
    </w:p>
    <w:p w:rsidR="00E220F8" w:rsidRPr="00E220F8" w:rsidRDefault="00E220F8" w:rsidP="00E220F8">
      <w:pPr>
        <w:autoSpaceDE w:val="0"/>
        <w:autoSpaceDN w:val="0"/>
        <w:adjustRightInd w:val="0"/>
        <w:spacing w:after="0" w:line="240" w:lineRule="auto"/>
        <w:jc w:val="both"/>
        <w:rPr>
          <w:rFonts w:ascii="Times New Roman" w:eastAsia="TimesNewRomanPSMT" w:hAnsi="Times New Roman" w:cs="Times New Roman"/>
          <w:sz w:val="28"/>
          <w:szCs w:val="28"/>
        </w:rPr>
      </w:pPr>
      <w:r w:rsidRPr="00E220F8">
        <w:rPr>
          <w:rFonts w:ascii="Times New Roman" w:eastAsia="TimesNewRomanPSMT" w:hAnsi="Times New Roman" w:cs="Times New Roman"/>
          <w:sz w:val="28"/>
          <w:szCs w:val="28"/>
        </w:rPr>
        <w:t xml:space="preserve">Закон Хаббла выражается следующей формулой: </w:t>
      </w:r>
      <m:oMath>
        <m:r>
          <w:rPr>
            <w:rFonts w:ascii="Cambria Math" w:eastAsia="TimesNewRomanPSMT" w:hAnsi="Cambria Math" w:cs="Times New Roman"/>
            <w:sz w:val="28"/>
            <w:szCs w:val="28"/>
          </w:rPr>
          <m:t>v=</m:t>
        </m:r>
        <m:sSub>
          <m:sSubPr>
            <m:ctrlPr>
              <w:rPr>
                <w:rFonts w:ascii="Cambria Math" w:eastAsia="TimesNewRomanPSMT" w:hAnsi="Cambria Math" w:cs="Times New Roman"/>
                <w:i/>
                <w:sz w:val="28"/>
                <w:szCs w:val="28"/>
              </w:rPr>
            </m:ctrlPr>
          </m:sSubPr>
          <m:e>
            <m:r>
              <w:rPr>
                <w:rFonts w:ascii="Cambria Math" w:eastAsia="TimesNewRomanPSMT" w:hAnsi="Cambria Math" w:cs="Times New Roman"/>
                <w:sz w:val="28"/>
                <w:szCs w:val="28"/>
              </w:rPr>
              <m:t>H</m:t>
            </m:r>
          </m:e>
          <m:sub>
            <m:r>
              <w:rPr>
                <w:rFonts w:ascii="Cambria Math" w:eastAsia="TimesNewRomanPSMT" w:hAnsi="Cambria Math" w:cs="Times New Roman"/>
                <w:sz w:val="28"/>
                <w:szCs w:val="28"/>
              </w:rPr>
              <m:t>0</m:t>
            </m:r>
          </m:sub>
        </m:sSub>
        <m:r>
          <w:rPr>
            <w:rFonts w:ascii="Cambria Math" w:eastAsia="TimesNewRomanPSMT" w:hAnsi="Cambria Math" w:cs="Times New Roman"/>
            <w:sz w:val="28"/>
            <w:szCs w:val="28"/>
          </w:rPr>
          <m:t>R</m:t>
        </m:r>
      </m:oMath>
      <w:r w:rsidRPr="00E220F8">
        <w:rPr>
          <w:rFonts w:ascii="Times New Roman" w:eastAsia="TimesNewRomanPSMT" w:hAnsi="Times New Roman" w:cs="Times New Roman"/>
          <w:sz w:val="28"/>
          <w:szCs w:val="28"/>
        </w:rPr>
        <w:t xml:space="preserve">, где </w:t>
      </w:r>
      <w:r w:rsidRPr="00E220F8">
        <w:rPr>
          <w:rFonts w:ascii="Times New Roman" w:eastAsia="TimesNewRomanPSMT" w:hAnsi="Times New Roman" w:cs="Times New Roman"/>
          <w:i/>
          <w:sz w:val="28"/>
          <w:szCs w:val="28"/>
        </w:rPr>
        <w:t>H</w:t>
      </w:r>
      <w:r w:rsidRPr="00E220F8">
        <w:rPr>
          <w:rFonts w:ascii="Times New Roman" w:eastAsia="TimesNewRomanPSMT" w:hAnsi="Times New Roman" w:cs="Times New Roman"/>
          <w:i/>
          <w:sz w:val="28"/>
          <w:szCs w:val="28"/>
          <w:vertAlign w:val="subscript"/>
        </w:rPr>
        <w:t>0</w:t>
      </w:r>
      <w:r w:rsidRPr="00E220F8">
        <w:rPr>
          <w:rFonts w:ascii="Times New Roman" w:eastAsia="TimesNewRomanPSMT" w:hAnsi="Times New Roman" w:cs="Times New Roman"/>
          <w:sz w:val="28"/>
          <w:szCs w:val="28"/>
        </w:rPr>
        <w:t xml:space="preserve"> ≈ 70 км /(с </w:t>
      </w:r>
      <w:proofErr w:type="spellStart"/>
      <w:r w:rsidRPr="00E220F8">
        <w:rPr>
          <w:rFonts w:ascii="Times New Roman" w:eastAsia="TimesNewRomanPSMT" w:hAnsi="Times New Roman" w:cs="Times New Roman"/>
          <w:sz w:val="28"/>
          <w:szCs w:val="28"/>
        </w:rPr>
        <w:t>Мпк</w:t>
      </w:r>
      <w:proofErr w:type="spellEnd"/>
      <w:r w:rsidRPr="00E220F8">
        <w:rPr>
          <w:rFonts w:ascii="Times New Roman" w:eastAsia="TimesNewRomanPSMT" w:hAnsi="Times New Roman" w:cs="Times New Roman"/>
          <w:sz w:val="28"/>
          <w:szCs w:val="28"/>
        </w:rPr>
        <w:t xml:space="preserve">) — </w:t>
      </w:r>
      <w:proofErr w:type="gramStart"/>
      <w:r w:rsidRPr="00E220F8">
        <w:rPr>
          <w:rFonts w:ascii="Times New Roman" w:eastAsia="TimesNewRomanPSMT" w:hAnsi="Times New Roman" w:cs="Times New Roman"/>
          <w:sz w:val="28"/>
          <w:szCs w:val="28"/>
        </w:rPr>
        <w:t>постоянная</w:t>
      </w:r>
      <w:proofErr w:type="gramEnd"/>
      <w:r w:rsidRPr="00E220F8">
        <w:rPr>
          <w:rFonts w:ascii="Times New Roman" w:eastAsia="TimesNewRomanPSMT" w:hAnsi="Times New Roman" w:cs="Times New Roman"/>
          <w:sz w:val="28"/>
          <w:szCs w:val="28"/>
        </w:rPr>
        <w:t xml:space="preserve"> Хаббла, R — расстояние до галактики.</w:t>
      </w:r>
    </w:p>
    <w:p w:rsidR="00E220F8" w:rsidRPr="00E220F8" w:rsidRDefault="00E220F8" w:rsidP="00E220F8">
      <w:pPr>
        <w:autoSpaceDE w:val="0"/>
        <w:autoSpaceDN w:val="0"/>
        <w:adjustRightInd w:val="0"/>
        <w:spacing w:after="0" w:line="240" w:lineRule="auto"/>
        <w:jc w:val="both"/>
        <w:rPr>
          <w:rFonts w:ascii="Times New Roman" w:eastAsia="TimesNewRomanPSMT" w:hAnsi="Times New Roman" w:cs="Times New Roman"/>
          <w:sz w:val="28"/>
          <w:szCs w:val="28"/>
        </w:rPr>
      </w:pPr>
      <w:r w:rsidRPr="00E220F8">
        <w:rPr>
          <w:rFonts w:ascii="Times New Roman" w:eastAsia="MS-Mincho" w:hAnsi="Times New Roman" w:cs="Times New Roman"/>
          <w:sz w:val="28"/>
          <w:szCs w:val="28"/>
        </w:rPr>
        <w:t>Из этих выражений</w:t>
      </w:r>
      <w:r w:rsidRPr="00E220F8">
        <w:rPr>
          <w:rFonts w:ascii="Times New Roman" w:eastAsia="TimesNewRomanPSMT" w:hAnsi="Times New Roman" w:cs="Times New Roman"/>
          <w:sz w:val="28"/>
          <w:szCs w:val="28"/>
        </w:rPr>
        <w:t xml:space="preserve"> расстояние до галактики:</w:t>
      </w:r>
    </w:p>
    <w:p w:rsidR="00E220F8" w:rsidRPr="00E220F8" w:rsidRDefault="00E220F8" w:rsidP="00E220F8">
      <w:pPr>
        <w:autoSpaceDE w:val="0"/>
        <w:autoSpaceDN w:val="0"/>
        <w:adjustRightInd w:val="0"/>
        <w:spacing w:after="0" w:line="240" w:lineRule="auto"/>
        <w:jc w:val="both"/>
        <w:rPr>
          <w:rFonts w:ascii="Times New Roman" w:eastAsia="CambriaMath" w:hAnsi="Times New Roman" w:cs="Times New Roman"/>
          <w:sz w:val="28"/>
          <w:szCs w:val="28"/>
        </w:rPr>
      </w:pPr>
      <m:oMathPara>
        <m:oMath>
          <m:r>
            <w:rPr>
              <w:rFonts w:ascii="Cambria Math" w:eastAsia="CambriaMath" w:hAnsi="Cambria Math" w:cs="Cambria Math"/>
              <w:sz w:val="28"/>
              <w:szCs w:val="28"/>
            </w:rPr>
            <m:t>R</m:t>
          </m:r>
          <m:r>
            <w:rPr>
              <w:rFonts w:ascii="Cambria Math" w:eastAsia="CambriaMath" w:hAnsi="Cambria Math" w:cs="Times New Roman"/>
              <w:sz w:val="28"/>
              <w:szCs w:val="28"/>
            </w:rPr>
            <m:t xml:space="preserve"> =</m:t>
          </m:r>
          <m:f>
            <m:fPr>
              <m:ctrlPr>
                <w:rPr>
                  <w:rFonts w:ascii="Cambria Math" w:eastAsia="CambriaMath" w:hAnsi="Cambria Math" w:cs="Times New Roman"/>
                  <w:i/>
                  <w:sz w:val="28"/>
                  <w:szCs w:val="28"/>
                </w:rPr>
              </m:ctrlPr>
            </m:fPr>
            <m:num>
              <m:r>
                <w:rPr>
                  <w:rFonts w:ascii="Cambria Math" w:eastAsia="CambriaMath" w:hAnsi="Cambria Math" w:cs="Times New Roman"/>
                  <w:sz w:val="28"/>
                  <w:szCs w:val="28"/>
                  <w:lang w:val="en-US"/>
                </w:rPr>
                <m:t>zc</m:t>
              </m:r>
            </m:num>
            <m:den>
              <m:sSub>
                <m:sSubPr>
                  <m:ctrlPr>
                    <w:rPr>
                      <w:rFonts w:ascii="Cambria Math" w:eastAsia="CambriaMath" w:hAnsi="Cambria Math" w:cs="Times New Roman"/>
                      <w:i/>
                      <w:sz w:val="28"/>
                      <w:szCs w:val="28"/>
                    </w:rPr>
                  </m:ctrlPr>
                </m:sSubPr>
                <m:e>
                  <m:r>
                    <w:rPr>
                      <w:rFonts w:ascii="Cambria Math" w:eastAsia="CambriaMath" w:hAnsi="Cambria Math" w:cs="Times New Roman"/>
                      <w:sz w:val="28"/>
                      <w:szCs w:val="28"/>
                    </w:rPr>
                    <m:t>H</m:t>
                  </m:r>
                </m:e>
                <m:sub>
                  <m:r>
                    <w:rPr>
                      <w:rFonts w:ascii="Cambria Math" w:eastAsia="CambriaMath" w:hAnsi="Cambria Math" w:cs="Times New Roman"/>
                      <w:sz w:val="28"/>
                      <w:szCs w:val="28"/>
                    </w:rPr>
                    <m:t>0</m:t>
                  </m:r>
                </m:sub>
              </m:sSub>
            </m:den>
          </m:f>
        </m:oMath>
      </m:oMathPara>
    </w:p>
    <w:p w:rsidR="00E220F8" w:rsidRPr="00E220F8" w:rsidRDefault="00E220F8" w:rsidP="00E220F8">
      <w:pPr>
        <w:autoSpaceDE w:val="0"/>
        <w:autoSpaceDN w:val="0"/>
        <w:adjustRightInd w:val="0"/>
        <w:spacing w:after="0" w:line="240" w:lineRule="auto"/>
        <w:jc w:val="both"/>
        <w:rPr>
          <w:rFonts w:ascii="Times New Roman" w:eastAsia="TimesNewRomanPSMT" w:hAnsi="Times New Roman" w:cs="Times New Roman"/>
          <w:sz w:val="28"/>
          <w:szCs w:val="28"/>
        </w:rPr>
      </w:pPr>
      <w:r w:rsidRPr="00E220F8">
        <w:rPr>
          <w:rFonts w:ascii="Times New Roman" w:eastAsia="MS-Mincho" w:hAnsi="Times New Roman" w:cs="Times New Roman"/>
          <w:sz w:val="28"/>
          <w:szCs w:val="28"/>
        </w:rPr>
        <w:lastRenderedPageBreak/>
        <w:t xml:space="preserve">Тогда расстояние </w:t>
      </w:r>
      <w:r w:rsidRPr="00E220F8">
        <w:rPr>
          <w:rFonts w:ascii="Times New Roman" w:eastAsia="TimesNewRomanPSMT" w:hAnsi="Times New Roman" w:cs="Times New Roman"/>
          <w:sz w:val="28"/>
          <w:szCs w:val="28"/>
        </w:rPr>
        <w:t xml:space="preserve">до галактики A получается равным </w:t>
      </w:r>
      <w:r w:rsidRPr="00E220F8">
        <w:rPr>
          <w:rFonts w:ascii="Times New Roman" w:eastAsia="TimesNewRomanPSMT" w:hAnsi="Times New Roman" w:cs="Times New Roman"/>
          <w:i/>
          <w:sz w:val="28"/>
          <w:szCs w:val="28"/>
        </w:rPr>
        <w:t>R</w:t>
      </w:r>
      <w:r w:rsidRPr="00E220F8">
        <w:rPr>
          <w:rFonts w:ascii="Times New Roman" w:eastAsia="TimesNewRomanPSMT" w:hAnsi="Times New Roman" w:cs="Times New Roman"/>
          <w:i/>
          <w:sz w:val="28"/>
          <w:szCs w:val="28"/>
          <w:vertAlign w:val="subscript"/>
        </w:rPr>
        <w:t>A</w:t>
      </w:r>
      <w:r w:rsidRPr="00E220F8">
        <w:rPr>
          <w:rFonts w:ascii="Times New Roman" w:eastAsia="TimesNewRomanPSMT" w:hAnsi="Times New Roman" w:cs="Times New Roman"/>
          <w:sz w:val="28"/>
          <w:szCs w:val="28"/>
        </w:rPr>
        <w:t xml:space="preserve"> =200 </w:t>
      </w:r>
      <w:proofErr w:type="spellStart"/>
      <w:r w:rsidRPr="00E220F8">
        <w:rPr>
          <w:rFonts w:ascii="Times New Roman" w:eastAsia="TimesNewRomanPSMT" w:hAnsi="Times New Roman" w:cs="Times New Roman"/>
          <w:sz w:val="28"/>
          <w:szCs w:val="28"/>
        </w:rPr>
        <w:t>Мпк</w:t>
      </w:r>
      <w:proofErr w:type="spellEnd"/>
      <w:r w:rsidRPr="00E220F8">
        <w:rPr>
          <w:rFonts w:ascii="Times New Roman" w:eastAsia="TimesNewRomanPSMT" w:hAnsi="Times New Roman" w:cs="Times New Roman"/>
          <w:sz w:val="28"/>
          <w:szCs w:val="28"/>
        </w:rPr>
        <w:t xml:space="preserve">, а до галактики B - </w:t>
      </w:r>
      <w:r w:rsidRPr="00E220F8">
        <w:rPr>
          <w:rFonts w:ascii="Times New Roman" w:eastAsia="TimesNewRomanPSMT" w:hAnsi="Times New Roman" w:cs="Times New Roman"/>
          <w:i/>
          <w:sz w:val="28"/>
          <w:szCs w:val="28"/>
        </w:rPr>
        <w:t>R</w:t>
      </w:r>
      <w:r w:rsidRPr="00E220F8">
        <w:rPr>
          <w:rFonts w:ascii="Times New Roman" w:eastAsia="TimesNewRomanPSMT" w:hAnsi="Times New Roman" w:cs="Times New Roman"/>
          <w:i/>
          <w:sz w:val="28"/>
          <w:szCs w:val="28"/>
          <w:vertAlign w:val="subscript"/>
        </w:rPr>
        <w:t>B</w:t>
      </w:r>
      <w:r w:rsidRPr="00E220F8">
        <w:rPr>
          <w:rFonts w:ascii="Times New Roman" w:eastAsia="TimesNewRomanPSMT" w:hAnsi="Times New Roman" w:cs="Times New Roman"/>
          <w:sz w:val="28"/>
          <w:szCs w:val="28"/>
        </w:rPr>
        <w:t xml:space="preserve"> = 400 </w:t>
      </w:r>
      <w:proofErr w:type="spellStart"/>
      <w:r w:rsidRPr="00E220F8">
        <w:rPr>
          <w:rFonts w:ascii="Times New Roman" w:eastAsia="TimesNewRomanPSMT" w:hAnsi="Times New Roman" w:cs="Times New Roman"/>
          <w:sz w:val="28"/>
          <w:szCs w:val="28"/>
        </w:rPr>
        <w:t>Mпк</w:t>
      </w:r>
      <w:proofErr w:type="spellEnd"/>
      <w:r w:rsidRPr="00E220F8">
        <w:rPr>
          <w:rFonts w:ascii="Times New Roman" w:eastAsia="TimesNewRomanPSMT" w:hAnsi="Times New Roman" w:cs="Times New Roman"/>
          <w:sz w:val="28"/>
          <w:szCs w:val="28"/>
        </w:rPr>
        <w:t xml:space="preserve">. </w:t>
      </w:r>
      <w:r w:rsidRPr="00E220F8">
        <w:rPr>
          <w:rFonts w:ascii="Times New Roman" w:eastAsia="MS-Mincho" w:hAnsi="Times New Roman" w:cs="Times New Roman"/>
          <w:sz w:val="28"/>
          <w:szCs w:val="28"/>
        </w:rPr>
        <w:t xml:space="preserve">В </w:t>
      </w:r>
      <w:r w:rsidRPr="00E220F8">
        <w:rPr>
          <w:rFonts w:ascii="Times New Roman" w:eastAsia="TimesNewRomanPSMT" w:hAnsi="Times New Roman" w:cs="Times New Roman"/>
          <w:sz w:val="28"/>
          <w:szCs w:val="28"/>
        </w:rPr>
        <w:t xml:space="preserve">силу однородности и </w:t>
      </w:r>
      <w:proofErr w:type="spellStart"/>
      <w:r w:rsidRPr="00E220F8">
        <w:rPr>
          <w:rFonts w:ascii="Times New Roman" w:eastAsia="TimesNewRomanPSMT" w:hAnsi="Times New Roman" w:cs="Times New Roman"/>
          <w:sz w:val="28"/>
          <w:szCs w:val="28"/>
        </w:rPr>
        <w:t>изотропности</w:t>
      </w:r>
      <w:proofErr w:type="spellEnd"/>
      <w:r w:rsidRPr="00E220F8">
        <w:rPr>
          <w:rFonts w:ascii="Times New Roman" w:eastAsia="TimesNewRomanPSMT" w:hAnsi="Times New Roman" w:cs="Times New Roman"/>
          <w:sz w:val="28"/>
          <w:szCs w:val="28"/>
        </w:rPr>
        <w:t xml:space="preserve"> пространства галактика B будет </w:t>
      </w:r>
      <w:r w:rsidRPr="00E220F8">
        <w:rPr>
          <w:rFonts w:ascii="Times New Roman" w:eastAsia="MS-Mincho" w:hAnsi="Times New Roman" w:cs="Times New Roman"/>
          <w:sz w:val="28"/>
          <w:szCs w:val="28"/>
        </w:rPr>
        <w:t xml:space="preserve">удаляться </w:t>
      </w:r>
      <w:r w:rsidRPr="00E220F8">
        <w:rPr>
          <w:rFonts w:ascii="Times New Roman" w:eastAsia="TimesNewRomanPSMT" w:hAnsi="Times New Roman" w:cs="Times New Roman"/>
          <w:sz w:val="28"/>
          <w:szCs w:val="28"/>
        </w:rPr>
        <w:t xml:space="preserve">от галактики A также в соответствии с законом Хаббла: </w:t>
      </w:r>
      <m:oMath>
        <m:sSub>
          <m:sSubPr>
            <m:ctrlPr>
              <w:rPr>
                <w:rFonts w:ascii="Cambria Math" w:eastAsia="TimesNewRomanPSMT" w:hAnsi="Cambria Math" w:cs="Times New Roman"/>
                <w:i/>
                <w:sz w:val="28"/>
                <w:szCs w:val="28"/>
              </w:rPr>
            </m:ctrlPr>
          </m:sSubPr>
          <m:e>
            <m:r>
              <w:rPr>
                <w:rFonts w:ascii="Cambria Math" w:eastAsia="TimesNewRomanPSMT" w:hAnsi="Cambria Math" w:cs="Times New Roman"/>
                <w:sz w:val="28"/>
                <w:szCs w:val="28"/>
                <w:lang w:val="en-US"/>
              </w:rPr>
              <m:t>z</m:t>
            </m:r>
          </m:e>
          <m:sub>
            <m:r>
              <w:rPr>
                <w:rFonts w:ascii="Cambria Math" w:eastAsia="TimesNewRomanPSMT" w:hAnsi="Cambria Math" w:cs="Times New Roman"/>
                <w:sz w:val="28"/>
                <w:szCs w:val="28"/>
              </w:rPr>
              <m:t>1</m:t>
            </m:r>
          </m:sub>
        </m:sSub>
        <m:r>
          <w:rPr>
            <w:rFonts w:ascii="Cambria Math" w:eastAsia="TimesNewRomanPSMT" w:hAnsi="Cambria Math" w:cs="Times New Roman"/>
            <w:sz w:val="28"/>
            <w:szCs w:val="28"/>
          </w:rPr>
          <m:t>=</m:t>
        </m:r>
        <m:f>
          <m:fPr>
            <m:ctrlPr>
              <w:rPr>
                <w:rFonts w:ascii="Cambria Math" w:eastAsia="TimesNewRomanPSMT" w:hAnsi="Cambria Math" w:cs="Times New Roman"/>
                <w:i/>
                <w:sz w:val="28"/>
                <w:szCs w:val="28"/>
              </w:rPr>
            </m:ctrlPr>
          </m:fPr>
          <m:num>
            <m:r>
              <w:rPr>
                <w:rFonts w:ascii="Cambria Math" w:eastAsia="TimesNewRomanPSMT" w:hAnsi="Cambria Math" w:cs="Times New Roman"/>
                <w:sz w:val="28"/>
                <w:szCs w:val="28"/>
              </w:rPr>
              <m:t>D</m:t>
            </m:r>
            <m:sSub>
              <m:sSubPr>
                <m:ctrlPr>
                  <w:rPr>
                    <w:rFonts w:ascii="Cambria Math" w:eastAsia="TimesNewRomanPSMT" w:hAnsi="Cambria Math" w:cs="Times New Roman"/>
                    <w:i/>
                    <w:sz w:val="28"/>
                    <w:szCs w:val="28"/>
                  </w:rPr>
                </m:ctrlPr>
              </m:sSubPr>
              <m:e>
                <m:r>
                  <w:rPr>
                    <w:rFonts w:ascii="Cambria Math" w:eastAsia="TimesNewRomanPSMT" w:hAnsi="Cambria Math" w:cs="Times New Roman"/>
                    <w:sz w:val="28"/>
                    <w:szCs w:val="28"/>
                  </w:rPr>
                  <m:t>H</m:t>
                </m:r>
              </m:e>
              <m:sub>
                <m:r>
                  <w:rPr>
                    <w:rFonts w:ascii="Cambria Math" w:eastAsia="TimesNewRomanPSMT" w:hAnsi="Cambria Math" w:cs="Times New Roman"/>
                    <w:sz w:val="28"/>
                    <w:szCs w:val="28"/>
                  </w:rPr>
                  <m:t>0</m:t>
                </m:r>
              </m:sub>
            </m:sSub>
          </m:num>
          <m:den>
            <m:r>
              <w:rPr>
                <w:rFonts w:ascii="Cambria Math" w:eastAsia="TimesNewRomanPSMT" w:hAnsi="Cambria Math" w:cs="Times New Roman"/>
                <w:sz w:val="28"/>
                <w:szCs w:val="28"/>
              </w:rPr>
              <m:t>c</m:t>
            </m:r>
          </m:den>
        </m:f>
      </m:oMath>
      <w:r w:rsidRPr="00E220F8">
        <w:rPr>
          <w:rFonts w:ascii="Times New Roman" w:eastAsia="TimesNewRomanPSMT" w:hAnsi="Times New Roman" w:cs="Times New Roman"/>
          <w:sz w:val="28"/>
          <w:szCs w:val="28"/>
        </w:rPr>
        <w:t xml:space="preserve">, где </w:t>
      </w:r>
      <w:r w:rsidRPr="00E220F8">
        <w:rPr>
          <w:rFonts w:ascii="Times New Roman" w:eastAsia="TimesNewRomanPSMT" w:hAnsi="Times New Roman" w:cs="Times New Roman"/>
          <w:i/>
          <w:sz w:val="28"/>
          <w:szCs w:val="28"/>
        </w:rPr>
        <w:t>D</w:t>
      </w:r>
      <w:r w:rsidRPr="00E220F8">
        <w:rPr>
          <w:rFonts w:ascii="Times New Roman" w:eastAsia="TimesNewRomanPSMT" w:hAnsi="Times New Roman" w:cs="Times New Roman"/>
          <w:sz w:val="28"/>
          <w:szCs w:val="28"/>
        </w:rPr>
        <w:t xml:space="preserve"> — расстояние между A и B. В итоге </w:t>
      </w:r>
      <m:oMath>
        <m:sSub>
          <m:sSubPr>
            <m:ctrlPr>
              <w:rPr>
                <w:rFonts w:ascii="Cambria Math" w:eastAsia="TimesNewRomanPSMT" w:hAnsi="Cambria Math" w:cs="Times New Roman"/>
                <w:i/>
                <w:sz w:val="28"/>
                <w:szCs w:val="28"/>
              </w:rPr>
            </m:ctrlPr>
          </m:sSubPr>
          <m:e>
            <m:r>
              <w:rPr>
                <w:rFonts w:ascii="Cambria Math" w:eastAsia="TimesNewRomanPSMT" w:hAnsi="Cambria Math" w:cs="Times New Roman"/>
                <w:sz w:val="28"/>
                <w:szCs w:val="28"/>
              </w:rPr>
              <m:t>z</m:t>
            </m:r>
          </m:e>
          <m:sub>
            <m:r>
              <w:rPr>
                <w:rFonts w:ascii="Cambria Math" w:eastAsia="TimesNewRomanPSMT" w:hAnsi="Cambria Math" w:cs="Times New Roman"/>
                <w:sz w:val="28"/>
                <w:szCs w:val="28"/>
              </w:rPr>
              <m:t>1</m:t>
            </m:r>
          </m:sub>
        </m:sSub>
        <m:r>
          <w:rPr>
            <w:rFonts w:ascii="Cambria Math" w:eastAsia="TimesNewRomanPSMT" w:hAnsi="Cambria Math" w:cs="Times New Roman"/>
            <w:sz w:val="28"/>
            <w:szCs w:val="28"/>
          </w:rPr>
          <m:t>=</m:t>
        </m:r>
        <m:rad>
          <m:radPr>
            <m:degHide m:val="on"/>
            <m:ctrlPr>
              <w:rPr>
                <w:rFonts w:ascii="Cambria Math" w:eastAsia="TimesNewRomanPSMT" w:hAnsi="Cambria Math" w:cs="Times New Roman"/>
                <w:i/>
                <w:sz w:val="28"/>
                <w:szCs w:val="28"/>
              </w:rPr>
            </m:ctrlPr>
          </m:radPr>
          <m:deg/>
          <m:e>
            <m:sSubSup>
              <m:sSubSupPr>
                <m:ctrlPr>
                  <w:rPr>
                    <w:rFonts w:ascii="Cambria Math" w:eastAsia="TimesNewRomanPSMT" w:hAnsi="Cambria Math" w:cs="Times New Roman"/>
                    <w:i/>
                    <w:sz w:val="28"/>
                    <w:szCs w:val="28"/>
                  </w:rPr>
                </m:ctrlPr>
              </m:sSubSupPr>
              <m:e>
                <m:r>
                  <w:rPr>
                    <w:rFonts w:ascii="Cambria Math" w:eastAsia="TimesNewRomanPSMT" w:hAnsi="Cambria Math" w:cs="Times New Roman"/>
                    <w:sz w:val="28"/>
                    <w:szCs w:val="28"/>
                  </w:rPr>
                  <m:t>z</m:t>
                </m:r>
              </m:e>
              <m:sub>
                <m:r>
                  <w:rPr>
                    <w:rFonts w:ascii="Cambria Math" w:eastAsia="TimesNewRomanPSMT" w:hAnsi="Cambria Math" w:cs="Times New Roman"/>
                    <w:sz w:val="28"/>
                    <w:szCs w:val="28"/>
                  </w:rPr>
                  <m:t>A</m:t>
                </m:r>
              </m:sub>
              <m:sup>
                <m:r>
                  <w:rPr>
                    <w:rFonts w:ascii="Cambria Math" w:eastAsia="TimesNewRomanPSMT" w:hAnsi="Cambria Math" w:cs="Times New Roman"/>
                    <w:sz w:val="28"/>
                    <w:szCs w:val="28"/>
                  </w:rPr>
                  <m:t>2</m:t>
                </m:r>
              </m:sup>
            </m:sSubSup>
            <m:r>
              <w:rPr>
                <w:rFonts w:ascii="Cambria Math" w:eastAsia="TimesNewRomanPSMT" w:hAnsi="Cambria Math" w:cs="Times New Roman"/>
                <w:sz w:val="28"/>
                <w:szCs w:val="28"/>
              </w:rPr>
              <m:t>+</m:t>
            </m:r>
            <m:sSubSup>
              <m:sSubSupPr>
                <m:ctrlPr>
                  <w:rPr>
                    <w:rFonts w:ascii="Cambria Math" w:eastAsia="TimesNewRomanPSMT" w:hAnsi="Cambria Math" w:cs="Times New Roman"/>
                    <w:i/>
                    <w:sz w:val="28"/>
                    <w:szCs w:val="28"/>
                  </w:rPr>
                </m:ctrlPr>
              </m:sSubSupPr>
              <m:e>
                <m:r>
                  <w:rPr>
                    <w:rFonts w:ascii="Cambria Math" w:eastAsia="TimesNewRomanPSMT" w:hAnsi="Cambria Math" w:cs="Times New Roman"/>
                    <w:sz w:val="28"/>
                    <w:szCs w:val="28"/>
                  </w:rPr>
                  <m:t>z</m:t>
                </m:r>
              </m:e>
              <m:sub>
                <m:r>
                  <w:rPr>
                    <w:rFonts w:ascii="Cambria Math" w:eastAsia="TimesNewRomanPSMT" w:hAnsi="Cambria Math" w:cs="Times New Roman"/>
                    <w:sz w:val="28"/>
                    <w:szCs w:val="28"/>
                  </w:rPr>
                  <m:t>B</m:t>
                </m:r>
              </m:sub>
              <m:sup>
                <m:r>
                  <w:rPr>
                    <w:rFonts w:ascii="Cambria Math" w:eastAsia="TimesNewRomanPSMT" w:hAnsi="Cambria Math" w:cs="Times New Roman"/>
                    <w:sz w:val="28"/>
                    <w:szCs w:val="28"/>
                  </w:rPr>
                  <m:t>2</m:t>
                </m:r>
              </m:sup>
            </m:sSubSup>
          </m:e>
        </m:rad>
        <m:r>
          <w:rPr>
            <w:rFonts w:ascii="Cambria Math" w:eastAsia="TimesNewRomanPSMT" w:hAnsi="Cambria Math" w:cs="Times New Roman"/>
            <w:sz w:val="28"/>
            <w:szCs w:val="28"/>
          </w:rPr>
          <m:t xml:space="preserve">=0,1.      </m:t>
        </m:r>
      </m:oMath>
    </w:p>
    <w:p w:rsidR="00E220F8" w:rsidRPr="00E220F8" w:rsidRDefault="00E220F8" w:rsidP="00E220F8">
      <w:pPr>
        <w:pStyle w:val="a4"/>
        <w:numPr>
          <w:ilvl w:val="0"/>
          <w:numId w:val="5"/>
        </w:numPr>
        <w:autoSpaceDE w:val="0"/>
        <w:autoSpaceDN w:val="0"/>
        <w:adjustRightInd w:val="0"/>
        <w:ind w:left="0" w:firstLine="0"/>
        <w:jc w:val="both"/>
        <w:rPr>
          <w:rFonts w:eastAsia="TimesNewRomanPSMT"/>
          <w:sz w:val="28"/>
          <w:szCs w:val="28"/>
        </w:rPr>
      </w:pPr>
      <w:r w:rsidRPr="00E220F8">
        <w:rPr>
          <w:rFonts w:eastAsia="TimesNewRomanPSMT"/>
          <w:sz w:val="28"/>
          <w:szCs w:val="28"/>
        </w:rPr>
        <w:t>При равенстве видимых угловых диаметров радиус первой звезды вдвое больше радиуса второй. Соответственно, при равенстве масс ее плотность в 2</w:t>
      </w:r>
      <w:r w:rsidRPr="00E220F8">
        <w:rPr>
          <w:rFonts w:eastAsia="TimesNewRomanPSMT"/>
          <w:sz w:val="28"/>
          <w:szCs w:val="28"/>
          <w:vertAlign w:val="superscript"/>
        </w:rPr>
        <w:t>3</w:t>
      </w:r>
      <w:r w:rsidRPr="00E220F8">
        <w:rPr>
          <w:rFonts w:eastAsia="TimesNewRomanPSMT"/>
          <w:sz w:val="28"/>
          <w:szCs w:val="28"/>
        </w:rPr>
        <w:t>=8 раз меньше плотности второй.</w:t>
      </w:r>
    </w:p>
    <w:p w:rsidR="00E220F8" w:rsidRPr="00E220F8" w:rsidRDefault="00E220F8" w:rsidP="00E220F8">
      <w:pPr>
        <w:pStyle w:val="a4"/>
        <w:numPr>
          <w:ilvl w:val="0"/>
          <w:numId w:val="5"/>
        </w:numPr>
        <w:spacing w:after="160" w:line="259" w:lineRule="auto"/>
        <w:ind w:left="0" w:firstLine="0"/>
        <w:jc w:val="both"/>
        <w:rPr>
          <w:rFonts w:eastAsia="TimesNewRomanPSMT"/>
          <w:sz w:val="28"/>
          <w:szCs w:val="28"/>
        </w:rPr>
      </w:pPr>
      <w:r w:rsidRPr="00E220F8">
        <w:rPr>
          <w:sz w:val="28"/>
          <w:szCs w:val="28"/>
        </w:rPr>
        <w:t>В момент восхода Луна находится в определенном созвездии. Спустя 24 ч, когда Земля завершит один полный оборот вокруг своей оси, это созвездие снова взойдет, но Луна за это время вследствие движения по орбите вокруг Земли переместится примерно на 13</w:t>
      </w:r>
      <w:r w:rsidRPr="00E220F8">
        <w:rPr>
          <w:sz w:val="28"/>
          <w:szCs w:val="28"/>
          <w:vertAlign w:val="superscript"/>
        </w:rPr>
        <w:t>о</w:t>
      </w:r>
      <w:r w:rsidRPr="00E220F8">
        <w:rPr>
          <w:sz w:val="28"/>
          <w:szCs w:val="28"/>
        </w:rPr>
        <w:t xml:space="preserve"> в восточном направлении по отношению к звездам, и ее восход поэтому наступит на </w:t>
      </w:r>
      <w:r w:rsidRPr="00E220F8">
        <w:sym w:font="Symbol" w:char="F0BB"/>
      </w:r>
      <w:r w:rsidRPr="00E220F8">
        <w:rPr>
          <w:sz w:val="28"/>
          <w:szCs w:val="28"/>
        </w:rPr>
        <w:t>50 мин позже.</w:t>
      </w:r>
    </w:p>
    <w:p w:rsidR="00D4217D" w:rsidRPr="00E220F8" w:rsidRDefault="00D4217D" w:rsidP="00D4217D">
      <w:pPr>
        <w:spacing w:after="0" w:line="240" w:lineRule="auto"/>
        <w:rPr>
          <w:rFonts w:ascii="Times New Roman" w:hAnsi="Times New Roman" w:cs="Times New Roman"/>
          <w:sz w:val="28"/>
          <w:szCs w:val="28"/>
        </w:rPr>
      </w:pPr>
    </w:p>
    <w:p w:rsidR="00D4217D" w:rsidRPr="00E220F8" w:rsidRDefault="00D4217D" w:rsidP="00D4217D">
      <w:pPr>
        <w:spacing w:after="0" w:line="240" w:lineRule="auto"/>
        <w:rPr>
          <w:rFonts w:ascii="Times New Roman" w:hAnsi="Times New Roman" w:cs="Times New Roman"/>
          <w:sz w:val="28"/>
          <w:szCs w:val="28"/>
        </w:rPr>
      </w:pPr>
    </w:p>
    <w:sectPr w:rsidR="00D4217D" w:rsidRPr="00E220F8" w:rsidSect="003D6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A00002EF" w:usb1="420020EB" w:usb2="00000000" w:usb3="00000000" w:csb0="0000019F" w:csb1="00000000"/>
  </w:font>
  <w:font w:name="MS-Mincho">
    <w:altName w:val="MS Gothic"/>
    <w:panose1 w:val="00000000000000000000"/>
    <w:charset w:val="80"/>
    <w:family w:val="auto"/>
    <w:notTrueType/>
    <w:pitch w:val="default"/>
    <w:sig w:usb0="00000000" w:usb1="08070000" w:usb2="00000010" w:usb3="00000000" w:csb0="00020000" w:csb1="00000000"/>
  </w:font>
  <w:font w:name="CambriaMath">
    <w:altName w:val="MS Gothic"/>
    <w:panose1 w:val="00000000000000000000"/>
    <w:charset w:val="80"/>
    <w:family w:val="auto"/>
    <w:notTrueType/>
    <w:pitch w:val="default"/>
    <w:sig w:usb0="00000000" w:usb1="08070000" w:usb2="00000010" w:usb3="00000000" w:csb0="0002000C"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60E44"/>
    <w:multiLevelType w:val="hybridMultilevel"/>
    <w:tmpl w:val="86B43A72"/>
    <w:lvl w:ilvl="0" w:tplc="92A2E8CE">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
    <w:nsid w:val="30A1500A"/>
    <w:multiLevelType w:val="hybridMultilevel"/>
    <w:tmpl w:val="63F2A766"/>
    <w:lvl w:ilvl="0" w:tplc="8B3E6178">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
    <w:nsid w:val="41B32F2D"/>
    <w:multiLevelType w:val="hybridMultilevel"/>
    <w:tmpl w:val="8312D728"/>
    <w:lvl w:ilvl="0" w:tplc="9D1EEF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E4742E"/>
    <w:multiLevelType w:val="hybridMultilevel"/>
    <w:tmpl w:val="CD306152"/>
    <w:lvl w:ilvl="0" w:tplc="1ADCC1F0">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73EA3"/>
    <w:multiLevelType w:val="hybridMultilevel"/>
    <w:tmpl w:val="07F461D8"/>
    <w:lvl w:ilvl="0" w:tplc="1A5C80CA">
      <w:start w:val="1"/>
      <w:numFmt w:val="decimal"/>
      <w:lvlText w:val="%1."/>
      <w:lvlJc w:val="left"/>
      <w:pPr>
        <w:ind w:left="734" w:hanging="360"/>
      </w:pPr>
      <w:rPr>
        <w:rFonts w:hint="default"/>
        <w:b/>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5DB"/>
    <w:rsid w:val="00245EC6"/>
    <w:rsid w:val="0034038D"/>
    <w:rsid w:val="003D6B25"/>
    <w:rsid w:val="00402B97"/>
    <w:rsid w:val="004911F6"/>
    <w:rsid w:val="005C451E"/>
    <w:rsid w:val="006C15DB"/>
    <w:rsid w:val="007F48B1"/>
    <w:rsid w:val="00BC0F84"/>
    <w:rsid w:val="00C11CB0"/>
    <w:rsid w:val="00D4217D"/>
    <w:rsid w:val="00E220F8"/>
    <w:rsid w:val="00E85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2B9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34"/>
    <w:qFormat/>
    <w:rsid w:val="00402B9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F48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Words>
  <Characters>2645</Characters>
  <Application>Microsoft Office Word</Application>
  <DocSecurity>0</DocSecurity>
  <Lines>22</Lines>
  <Paragraphs>6</Paragraphs>
  <ScaleCrop>false</ScaleCrop>
  <Company>HP</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nmo5</cp:lastModifiedBy>
  <cp:revision>12</cp:revision>
  <dcterms:created xsi:type="dcterms:W3CDTF">2020-10-08T19:54:00Z</dcterms:created>
  <dcterms:modified xsi:type="dcterms:W3CDTF">2020-11-10T09:46:00Z</dcterms:modified>
</cp:coreProperties>
</file>