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A8" w:rsidRPr="008037D6" w:rsidRDefault="00C526A8" w:rsidP="00C526A8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8037D6">
        <w:rPr>
          <w:rFonts w:ascii="Times New Roman" w:hAnsi="Times New Roman"/>
          <w:sz w:val="28"/>
        </w:rPr>
        <w:t>10 класс</w:t>
      </w:r>
    </w:p>
    <w:p w:rsidR="00C526A8" w:rsidRDefault="00C526A8" w:rsidP="00C526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>Решите уравнение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position w:val="-14"/>
          <w:sz w:val="24"/>
        </w:rPr>
        <w:object w:dxaOrig="58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6pt;height:21.6pt" o:ole="">
            <v:imagedata r:id="rId6" o:title=""/>
          </v:shape>
          <o:OLEObject Type="Embed" ProgID="Equation.DSMT4" ShapeID="_x0000_i1025" DrawAspect="Content" ObjectID="_1541057924" r:id="rId7"/>
        </w:object>
      </w:r>
      <w:r>
        <w:rPr>
          <w:rFonts w:ascii="Times New Roman" w:hAnsi="Times New Roman"/>
          <w:sz w:val="24"/>
        </w:rPr>
        <w:t>.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526A8" w:rsidRPr="008037D6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sz w:val="24"/>
        </w:rPr>
        <w:t xml:space="preserve">Ответ: </w:t>
      </w:r>
      <w:r w:rsidRPr="008037D6">
        <w:rPr>
          <w:rFonts w:ascii="Times New Roman" w:hAnsi="Times New Roman"/>
          <w:position w:val="-6"/>
          <w:sz w:val="24"/>
        </w:rPr>
        <w:object w:dxaOrig="560" w:dyaOrig="279">
          <v:shape id="_x0000_i1026" type="#_x0000_t75" style="width:27.6pt;height:14.4pt" o:ole="">
            <v:imagedata r:id="rId8" o:title=""/>
          </v:shape>
          <o:OLEObject Type="Embed" ProgID="Equation.DSMT4" ShapeID="_x0000_i1026" DrawAspect="Content" ObjectID="_1541057925" r:id="rId9"/>
        </w:object>
      </w:r>
      <w:r w:rsidRPr="008037D6">
        <w:rPr>
          <w:rFonts w:ascii="Times New Roman" w:hAnsi="Times New Roman"/>
          <w:sz w:val="24"/>
        </w:rPr>
        <w:t xml:space="preserve">. Умножим обе части уравнения </w:t>
      </w:r>
      <w:proofErr w:type="gramStart"/>
      <w:r w:rsidRPr="008037D6">
        <w:rPr>
          <w:rFonts w:ascii="Times New Roman" w:hAnsi="Times New Roman"/>
          <w:sz w:val="24"/>
        </w:rPr>
        <w:t>на</w:t>
      </w:r>
      <w:proofErr w:type="gramEnd"/>
      <w:r w:rsidRPr="008037D6"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position w:val="-14"/>
          <w:sz w:val="24"/>
        </w:rPr>
        <w:object w:dxaOrig="1840" w:dyaOrig="400">
          <v:shape id="_x0000_i1027" type="#_x0000_t75" style="width:92.4pt;height:20.4pt" o:ole="">
            <v:imagedata r:id="rId10" o:title=""/>
          </v:shape>
          <o:OLEObject Type="Embed" ProgID="Equation.DSMT4" ShapeID="_x0000_i1027" DrawAspect="Content" ObjectID="_1541057926" r:id="rId11"/>
        </w:object>
      </w:r>
      <w:r w:rsidRPr="008037D6">
        <w:rPr>
          <w:rFonts w:ascii="Times New Roman" w:hAnsi="Times New Roman"/>
          <w:sz w:val="24"/>
        </w:rPr>
        <w:t>. Тогда оно преобразуется к виду</w:t>
      </w:r>
      <w:r w:rsidRPr="00805BEF"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position w:val="-14"/>
          <w:sz w:val="24"/>
        </w:rPr>
        <w:object w:dxaOrig="2280" w:dyaOrig="440">
          <v:shape id="_x0000_i1028" type="#_x0000_t75" style="width:114pt;height:21.6pt" o:ole="">
            <v:imagedata r:id="rId12" o:title=""/>
          </v:shape>
          <o:OLEObject Type="Embed" ProgID="Equation.DSMT4" ShapeID="_x0000_i1028" DrawAspect="Content" ObjectID="_1541057927" r:id="rId13"/>
        </w:objec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sz w:val="24"/>
        </w:rPr>
        <w:t>и легко решается: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037D6">
        <w:rPr>
          <w:rFonts w:ascii="Times New Roman" w:hAnsi="Times New Roman"/>
          <w:position w:val="-14"/>
          <w:sz w:val="24"/>
        </w:rPr>
        <w:object w:dxaOrig="1939" w:dyaOrig="440">
          <v:shape id="_x0000_i1029" type="#_x0000_t75" style="width:96.6pt;height:21.6pt" o:ole="">
            <v:imagedata r:id="rId14" o:title=""/>
          </v:shape>
          <o:OLEObject Type="Embed" ProgID="Equation.DSMT4" ShapeID="_x0000_i1029" DrawAspect="Content" ObjectID="_1541057928" r:id="rId15"/>
        </w:object>
      </w:r>
      <w:r w:rsidRPr="008037D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position w:val="-14"/>
          <w:sz w:val="24"/>
        </w:rPr>
        <w:object w:dxaOrig="1300" w:dyaOrig="400">
          <v:shape id="_x0000_i1030" type="#_x0000_t75" style="width:65.4pt;height:20.4pt" o:ole="">
            <v:imagedata r:id="rId16" o:title=""/>
          </v:shape>
          <o:OLEObject Type="Embed" ProgID="Equation.DSMT4" ShapeID="_x0000_i1030" DrawAspect="Content" ObjectID="_1541057929" r:id="rId17"/>
        </w:object>
      </w:r>
      <w:r>
        <w:rPr>
          <w:rFonts w:ascii="Times New Roman" w:hAnsi="Times New Roman"/>
          <w:sz w:val="24"/>
        </w:rPr>
        <w:t xml:space="preserve">, </w:t>
      </w:r>
      <w:r w:rsidRPr="008037D6">
        <w:rPr>
          <w:rFonts w:ascii="Times New Roman" w:hAnsi="Times New Roman"/>
          <w:sz w:val="24"/>
        </w:rPr>
        <w:t xml:space="preserve">поскольку </w:t>
      </w:r>
      <w:r w:rsidRPr="00805BEF">
        <w:rPr>
          <w:rFonts w:ascii="Times New Roman" w:hAnsi="Times New Roman"/>
          <w:position w:val="-6"/>
          <w:sz w:val="24"/>
        </w:rPr>
        <w:object w:dxaOrig="480" w:dyaOrig="279">
          <v:shape id="_x0000_i1031" type="#_x0000_t75" style="width:24pt;height:14.4pt" o:ole="">
            <v:imagedata r:id="rId18" o:title=""/>
          </v:shape>
          <o:OLEObject Type="Embed" ProgID="Equation.DSMT4" ShapeID="_x0000_i1031" DrawAspect="Content" ObjectID="_1541057930" r:id="rId19"/>
        </w:object>
      </w:r>
      <w:r>
        <w:rPr>
          <w:rFonts w:ascii="Times New Roman" w:hAnsi="Times New Roman"/>
          <w:sz w:val="24"/>
        </w:rPr>
        <w:t xml:space="preserve"> </w:t>
      </w:r>
      <w:r w:rsidRPr="008037D6">
        <w:rPr>
          <w:rFonts w:ascii="Times New Roman" w:hAnsi="Times New Roman"/>
          <w:sz w:val="24"/>
        </w:rPr>
        <w:t xml:space="preserve">не равно </w:t>
      </w:r>
      <w:r w:rsidRPr="00805BEF">
        <w:rPr>
          <w:rFonts w:ascii="Times New Roman" w:hAnsi="Times New Roman"/>
          <w:position w:val="-6"/>
          <w:sz w:val="24"/>
        </w:rPr>
        <w:object w:dxaOrig="480" w:dyaOrig="279">
          <v:shape id="_x0000_i1032" type="#_x0000_t75" style="width:24pt;height:14.4pt" o:ole="">
            <v:imagedata r:id="rId20" o:title=""/>
          </v:shape>
          <o:OLEObject Type="Embed" ProgID="Equation.DSMT4" ShapeID="_x0000_i1032" DrawAspect="Content" ObjectID="_1541057931" r:id="rId21"/>
        </w:object>
      </w:r>
      <w:r w:rsidRPr="008037D6">
        <w:rPr>
          <w:rFonts w:ascii="Times New Roman" w:hAnsi="Times New Roman"/>
          <w:sz w:val="24"/>
        </w:rPr>
        <w:t xml:space="preserve">, получаем </w:t>
      </w:r>
      <w:r w:rsidRPr="008037D6">
        <w:rPr>
          <w:rFonts w:ascii="Times New Roman" w:hAnsi="Times New Roman"/>
          <w:position w:val="-14"/>
          <w:sz w:val="24"/>
        </w:rPr>
        <w:object w:dxaOrig="1480" w:dyaOrig="400">
          <v:shape id="_x0000_i1033" type="#_x0000_t75" style="width:74.4pt;height:20.4pt" o:ole="">
            <v:imagedata r:id="rId22" o:title=""/>
          </v:shape>
          <o:OLEObject Type="Embed" ProgID="Equation.DSMT4" ShapeID="_x0000_i1033" DrawAspect="Content" ObjectID="_1541057932" r:id="rId23"/>
        </w:object>
      </w:r>
      <w:r w:rsidRPr="008037D6">
        <w:rPr>
          <w:rFonts w:ascii="Times New Roman" w:hAnsi="Times New Roman"/>
          <w:sz w:val="24"/>
        </w:rPr>
        <w:t xml:space="preserve">, откуда </w:t>
      </w:r>
      <w:r w:rsidRPr="008037D6">
        <w:rPr>
          <w:rFonts w:ascii="Times New Roman" w:hAnsi="Times New Roman"/>
          <w:position w:val="-6"/>
          <w:sz w:val="24"/>
        </w:rPr>
        <w:object w:dxaOrig="560" w:dyaOrig="279">
          <v:shape id="_x0000_i1034" type="#_x0000_t75" style="width:27.6pt;height:14.4pt" o:ole="">
            <v:imagedata r:id="rId8" o:title=""/>
          </v:shape>
          <o:OLEObject Type="Embed" ProgID="Equation.DSMT4" ShapeID="_x0000_i1034" DrawAspect="Content" ObjectID="_1541057933" r:id="rId24"/>
        </w:object>
      </w:r>
      <w:r w:rsidRPr="008037D6">
        <w:rPr>
          <w:rFonts w:ascii="Times New Roman" w:hAnsi="Times New Roman"/>
          <w:sz w:val="24"/>
        </w:rPr>
        <w:t>.</w:t>
      </w:r>
    </w:p>
    <w:p w:rsidR="00C526A8" w:rsidRPr="008037D6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C526A8" w:rsidRPr="001A15F8" w:rsidRDefault="00C526A8" w:rsidP="00C526A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bookmarkStart w:id="0" w:name="10kl"/>
      <w:r w:rsidRPr="001A15F8">
        <w:rPr>
          <w:rFonts w:ascii="Times New Roman" w:hAnsi="Times New Roman"/>
          <w:sz w:val="24"/>
        </w:rPr>
        <w:t>Две окружности пересекаются в точках P и Q. Третья окружность с центром в точке P пересекает первую в точках A, B, а вторую - в точках C и D. </w:t>
      </w:r>
      <w:r w:rsidRPr="001A15F8">
        <w:rPr>
          <w:rFonts w:ascii="Times New Roman" w:hAnsi="Times New Roman"/>
          <w:sz w:val="24"/>
        </w:rPr>
        <w:br/>
        <w:t>Докажите, что углы AQD и BQC равны. </w:t>
      </w:r>
    </w:p>
    <w:bookmarkEnd w:id="0"/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526A8" w:rsidRPr="001A15F8" w:rsidRDefault="00C526A8" w:rsidP="00C526A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1A15F8">
        <w:rPr>
          <w:rFonts w:ascii="Times New Roman" w:hAnsi="Times New Roman"/>
          <w:sz w:val="24"/>
        </w:rPr>
        <w:t>Треугольники APB и DPC равнобедренные. Обозначим углы при их основаниях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ABP=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BAP=a,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DCP=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CDP=b. Четырехугольники ABQP и DCQP вписанные, отсюда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AQP=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ABP=a и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DQP=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DCP=b. Получаем: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AQD=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AQP+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DQP=</w:t>
      </w:r>
      <w:proofErr w:type="spellStart"/>
      <w:r w:rsidRPr="001A15F8">
        <w:rPr>
          <w:rFonts w:ascii="Times New Roman" w:hAnsi="Times New Roman"/>
          <w:sz w:val="24"/>
        </w:rPr>
        <w:t>a+b</w:t>
      </w:r>
      <w:proofErr w:type="spellEnd"/>
      <w:r w:rsidRPr="001A15F8">
        <w:rPr>
          <w:rFonts w:ascii="Times New Roman" w:hAnsi="Times New Roman"/>
          <w:sz w:val="24"/>
        </w:rPr>
        <w:t>. Далее,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BQP=p-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BAP=p-a, также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CQP=p-b и 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BQC=2p-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BQP-</w:t>
      </w:r>
      <w:r w:rsidRPr="001A15F8">
        <w:rPr>
          <w:rFonts w:ascii="Times New Roman" w:hAnsi="Times New Roman"/>
          <w:sz w:val="24"/>
          <w:u w:val="single"/>
        </w:rPr>
        <w:t>/</w:t>
      </w:r>
      <w:r w:rsidRPr="001A15F8">
        <w:rPr>
          <w:rFonts w:ascii="Times New Roman" w:hAnsi="Times New Roman"/>
          <w:sz w:val="24"/>
        </w:rPr>
        <w:t>CQP=</w:t>
      </w:r>
      <w:proofErr w:type="spellStart"/>
      <w:r w:rsidRPr="001A15F8">
        <w:rPr>
          <w:rFonts w:ascii="Times New Roman" w:hAnsi="Times New Roman"/>
          <w:sz w:val="24"/>
        </w:rPr>
        <w:t>a+b</w:t>
      </w:r>
      <w:proofErr w:type="spellEnd"/>
      <w:r w:rsidRPr="001A15F8">
        <w:rPr>
          <w:rFonts w:ascii="Times New Roman" w:hAnsi="Times New Roman"/>
          <w:sz w:val="24"/>
        </w:rPr>
        <w:t>.</w:t>
      </w:r>
    </w:p>
    <w:p w:rsidR="00C526A8" w:rsidRPr="001A15F8" w:rsidRDefault="00C526A8" w:rsidP="00C526A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bookmarkStart w:id="1" w:name="10kl2"/>
      <w:bookmarkStart w:id="2" w:name="_GoBack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2984168" cy="2849880"/>
            <wp:effectExtent l="0" t="0" r="0" b="0"/>
            <wp:docPr id="9" name="Рисунок 3" descr="http://olympiads.mccme.ru/mmo/1999/kl10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lympiads.mccme.ru/mmo/1999/kl10z2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68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:rsidR="00C526A8" w:rsidRPr="001A15F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C526A8" w:rsidRDefault="00C526A8" w:rsidP="00C526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Академику Иванову</w:t>
      </w:r>
      <w:r w:rsidRPr="00E3696D">
        <w:rPr>
          <w:rFonts w:ascii="Times New Roman" w:hAnsi="Times New Roman"/>
          <w:sz w:val="24"/>
        </w:rPr>
        <w:t xml:space="preserve"> сообщили сумму трёх натуральных чисел, а </w:t>
      </w:r>
      <w:r>
        <w:rPr>
          <w:rFonts w:ascii="Times New Roman" w:hAnsi="Times New Roman"/>
          <w:sz w:val="24"/>
        </w:rPr>
        <w:t>академику Петрову</w:t>
      </w:r>
      <w:r w:rsidRPr="00E3696D">
        <w:rPr>
          <w:rFonts w:ascii="Times New Roman" w:hAnsi="Times New Roman"/>
          <w:sz w:val="24"/>
        </w:rPr>
        <w:t xml:space="preserve"> - их произведение. 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3696D">
        <w:rPr>
          <w:rFonts w:ascii="Times New Roman" w:hAnsi="Times New Roman"/>
          <w:sz w:val="24"/>
        </w:rPr>
        <w:t xml:space="preserve">– Если бы я знал, – сказал </w:t>
      </w:r>
      <w:r>
        <w:rPr>
          <w:rFonts w:ascii="Times New Roman" w:hAnsi="Times New Roman"/>
          <w:sz w:val="24"/>
        </w:rPr>
        <w:t>Иванов</w:t>
      </w:r>
      <w:r w:rsidRPr="00E3696D">
        <w:rPr>
          <w:rFonts w:ascii="Times New Roman" w:hAnsi="Times New Roman"/>
          <w:sz w:val="24"/>
        </w:rPr>
        <w:t xml:space="preserve">, – что твоё число больше, чем моё, я бы сразу назвал три искомых числа. 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3696D">
        <w:rPr>
          <w:rFonts w:ascii="Times New Roman" w:hAnsi="Times New Roman"/>
          <w:sz w:val="24"/>
        </w:rPr>
        <w:t xml:space="preserve">– Мое число меньше, чем твоё, – ответил </w:t>
      </w:r>
      <w:r>
        <w:rPr>
          <w:rFonts w:ascii="Times New Roman" w:hAnsi="Times New Roman"/>
          <w:sz w:val="24"/>
        </w:rPr>
        <w:t>Петров</w:t>
      </w:r>
      <w:r w:rsidRPr="00E3696D">
        <w:rPr>
          <w:rFonts w:ascii="Times New Roman" w:hAnsi="Times New Roman"/>
          <w:sz w:val="24"/>
        </w:rPr>
        <w:t>, – а искомые числа ..., ... и</w:t>
      </w:r>
      <w:proofErr w:type="gramStart"/>
      <w:r w:rsidRPr="00E3696D">
        <w:rPr>
          <w:rFonts w:ascii="Times New Roman" w:hAnsi="Times New Roman"/>
          <w:sz w:val="24"/>
        </w:rPr>
        <w:t xml:space="preserve"> .</w:t>
      </w:r>
      <w:proofErr w:type="gramEnd"/>
      <w:r w:rsidRPr="00E3696D">
        <w:rPr>
          <w:rFonts w:ascii="Times New Roman" w:hAnsi="Times New Roman"/>
          <w:sz w:val="24"/>
        </w:rPr>
        <w:t xml:space="preserve">.. . 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3696D">
        <w:rPr>
          <w:rFonts w:ascii="Times New Roman" w:hAnsi="Times New Roman"/>
          <w:sz w:val="24"/>
        </w:rPr>
        <w:t xml:space="preserve">Какие числа назвал </w:t>
      </w:r>
      <w:r>
        <w:rPr>
          <w:rFonts w:ascii="Times New Roman" w:hAnsi="Times New Roman"/>
          <w:sz w:val="24"/>
        </w:rPr>
        <w:t>Петров</w:t>
      </w:r>
      <w:r w:rsidRPr="00E3696D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526A8" w:rsidRPr="00E3696D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2048E">
        <w:rPr>
          <w:rFonts w:ascii="Times New Roman" w:hAnsi="Times New Roman"/>
          <w:sz w:val="24"/>
        </w:rPr>
        <w:t xml:space="preserve">Сумму чисел обозначим через S, произведение – через P. Если S равно 3, 4 или 5, то  P &lt; S  и высказывание </w:t>
      </w:r>
      <w:r>
        <w:rPr>
          <w:rFonts w:ascii="Times New Roman" w:hAnsi="Times New Roman"/>
          <w:sz w:val="24"/>
        </w:rPr>
        <w:t>Иванова</w:t>
      </w:r>
      <w:r w:rsidRPr="0072048E">
        <w:rPr>
          <w:rFonts w:ascii="Times New Roman" w:hAnsi="Times New Roman"/>
          <w:sz w:val="24"/>
        </w:rPr>
        <w:t xml:space="preserve"> не имеет смысла. Если  S ≥ 7,  то среди вариантов наборов, имеющих сумму S, есть </w:t>
      </w:r>
      <w:proofErr w:type="gramStart"/>
      <w:r w:rsidRPr="0072048E">
        <w:rPr>
          <w:rFonts w:ascii="Times New Roman" w:hAnsi="Times New Roman"/>
          <w:sz w:val="24"/>
        </w:rPr>
        <w:t>такие</w:t>
      </w:r>
      <w:proofErr w:type="gramEnd"/>
      <w:r w:rsidRPr="0072048E">
        <w:rPr>
          <w:rFonts w:ascii="Times New Roman" w:hAnsi="Times New Roman"/>
          <w:sz w:val="24"/>
        </w:rPr>
        <w:t xml:space="preserve">:  (1, 2, S – 3)  и  (2, 2, S – 4).  В обоих случаях  P &gt; S,  что противоречит высказыванию С. Остаётся вариант  S = 6.  При этом P может равняться 4, 6 и 8. Но </w:t>
      </w:r>
      <w:r>
        <w:rPr>
          <w:rFonts w:ascii="Times New Roman" w:hAnsi="Times New Roman"/>
          <w:sz w:val="24"/>
        </w:rPr>
        <w:t>Петров</w:t>
      </w:r>
      <w:r w:rsidRPr="0072048E">
        <w:rPr>
          <w:rFonts w:ascii="Times New Roman" w:hAnsi="Times New Roman"/>
          <w:sz w:val="24"/>
        </w:rPr>
        <w:t xml:space="preserve"> сказал, что его число меньше. Значит, </w:t>
      </w:r>
      <w:r>
        <w:rPr>
          <w:rFonts w:ascii="Times New Roman" w:hAnsi="Times New Roman"/>
          <w:sz w:val="24"/>
        </w:rPr>
        <w:t>Петров</w:t>
      </w:r>
      <w:r w:rsidRPr="0072048E">
        <w:rPr>
          <w:rFonts w:ascii="Times New Roman" w:hAnsi="Times New Roman"/>
          <w:sz w:val="24"/>
        </w:rPr>
        <w:t xml:space="preserve"> назвал числа 1, 1 и 4 (после слов </w:t>
      </w:r>
      <w:r>
        <w:rPr>
          <w:rFonts w:ascii="Times New Roman" w:hAnsi="Times New Roman"/>
          <w:sz w:val="24"/>
        </w:rPr>
        <w:t>Иванова</w:t>
      </w:r>
      <w:r w:rsidRPr="0072048E">
        <w:rPr>
          <w:rFonts w:ascii="Times New Roman" w:hAnsi="Times New Roman"/>
          <w:sz w:val="24"/>
        </w:rPr>
        <w:t xml:space="preserve"> он понял, что  S ≠ 5,  и отбросил вариант 1, 2, 2).</w:t>
      </w:r>
    </w:p>
    <w:p w:rsidR="00C526A8" w:rsidRDefault="00C526A8" w:rsidP="00C526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C526A8" w:rsidRDefault="00C526A8" w:rsidP="00C526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B37A1">
        <w:rPr>
          <w:rFonts w:ascii="Times New Roman" w:hAnsi="Times New Roman"/>
          <w:sz w:val="24"/>
        </w:rPr>
        <w:lastRenderedPageBreak/>
        <w:t xml:space="preserve">Известно, что </w:t>
      </w:r>
      <w:r w:rsidRPr="00EB37A1">
        <w:rPr>
          <w:rFonts w:ascii="Times New Roman" w:hAnsi="Times New Roman"/>
          <w:position w:val="-6"/>
          <w:sz w:val="24"/>
        </w:rPr>
        <w:object w:dxaOrig="760" w:dyaOrig="279">
          <v:shape id="_x0000_i1035" type="#_x0000_t75" style="width:38.4pt;height:13.8pt" o:ole="">
            <v:imagedata r:id="rId26" o:title=""/>
          </v:shape>
          <o:OLEObject Type="Embed" ProgID="Equation.DSMT4" ShapeID="_x0000_i1035" DrawAspect="Content" ObjectID="_1541057934" r:id="rId27"/>
        </w:object>
      </w:r>
      <w:r>
        <w:rPr>
          <w:rFonts w:ascii="Times New Roman" w:hAnsi="Times New Roman"/>
          <w:sz w:val="24"/>
        </w:rPr>
        <w:t xml:space="preserve"> </w:t>
      </w:r>
      <w:r w:rsidRPr="00EB37A1">
        <w:rPr>
          <w:rFonts w:ascii="Times New Roman" w:hAnsi="Times New Roman"/>
          <w:sz w:val="24"/>
        </w:rPr>
        <w:t xml:space="preserve">– целое число. Доказать, что </w:t>
      </w:r>
      <w:r w:rsidRPr="00EB37A1">
        <w:rPr>
          <w:rFonts w:ascii="Times New Roman" w:hAnsi="Times New Roman"/>
          <w:position w:val="-6"/>
          <w:sz w:val="24"/>
        </w:rPr>
        <w:object w:dxaOrig="960" w:dyaOrig="320">
          <v:shape id="_x0000_i1036" type="#_x0000_t75" style="width:48pt;height:15.6pt" o:ole="">
            <v:imagedata r:id="rId28" o:title=""/>
          </v:shape>
          <o:OLEObject Type="Embed" ProgID="Equation.DSMT4" ShapeID="_x0000_i1036" DrawAspect="Content" ObjectID="_1541057935" r:id="rId29"/>
        </w:object>
      </w:r>
      <w:r w:rsidRPr="00EB37A1">
        <w:rPr>
          <w:rFonts w:ascii="Times New Roman" w:hAnsi="Times New Roman"/>
          <w:sz w:val="24"/>
        </w:rPr>
        <w:t xml:space="preserve"> – также целое число при любом целом </w:t>
      </w:r>
      <w:r w:rsidRPr="00EB37A1">
        <w:rPr>
          <w:rFonts w:ascii="Times New Roman" w:hAnsi="Times New Roman"/>
          <w:position w:val="-6"/>
          <w:sz w:val="24"/>
        </w:rPr>
        <w:object w:dxaOrig="200" w:dyaOrig="220">
          <v:shape id="_x0000_i1037" type="#_x0000_t75" style="width:9.6pt;height:11.4pt" o:ole="">
            <v:imagedata r:id="rId30" o:title=""/>
          </v:shape>
          <o:OLEObject Type="Embed" ProgID="Equation.DSMT4" ShapeID="_x0000_i1037" DrawAspect="Content" ObjectID="_1541057936" r:id="rId31"/>
        </w:object>
      </w:r>
      <w:r w:rsidRPr="00EB37A1">
        <w:rPr>
          <w:rFonts w:ascii="Times New Roman" w:hAnsi="Times New Roman"/>
          <w:sz w:val="24"/>
        </w:rPr>
        <w:t>.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526A8" w:rsidRPr="00EB37A1" w:rsidRDefault="00C526A8" w:rsidP="00C526A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EB37A1">
        <w:rPr>
          <w:rFonts w:ascii="Times New Roman" w:hAnsi="Times New Roman"/>
          <w:sz w:val="24"/>
        </w:rPr>
        <w:t xml:space="preserve">Введём обозначение: </w:t>
      </w:r>
      <w:r w:rsidRPr="00EB37A1">
        <w:rPr>
          <w:rFonts w:ascii="Times New Roman" w:hAnsi="Times New Roman"/>
          <w:position w:val="-12"/>
          <w:sz w:val="24"/>
        </w:rPr>
        <w:object w:dxaOrig="1320" w:dyaOrig="380">
          <v:shape id="_x0000_i1038" type="#_x0000_t75" style="width:66pt;height:18.6pt" o:ole="">
            <v:imagedata r:id="rId32" o:title=""/>
          </v:shape>
          <o:OLEObject Type="Embed" ProgID="Equation.DSMT4" ShapeID="_x0000_i1038" DrawAspect="Content" ObjectID="_1541057937" r:id="rId33"/>
        </w:object>
      </w:r>
      <w:r w:rsidRPr="00EB37A1">
        <w:rPr>
          <w:rFonts w:ascii="Times New Roman" w:hAnsi="Times New Roman"/>
          <w:sz w:val="24"/>
        </w:rPr>
        <w:t xml:space="preserve">  и сразу отметим, что </w:t>
      </w:r>
      <w:r w:rsidRPr="00EB37A1">
        <w:rPr>
          <w:rFonts w:ascii="Times New Roman" w:hAnsi="Times New Roman"/>
          <w:position w:val="-12"/>
          <w:sz w:val="24"/>
        </w:rPr>
        <w:object w:dxaOrig="760" w:dyaOrig="360">
          <v:shape id="_x0000_i1039" type="#_x0000_t75" style="width:38.4pt;height:18pt" o:ole="">
            <v:imagedata r:id="rId34" o:title=""/>
          </v:shape>
          <o:OLEObject Type="Embed" ProgID="Equation.DSMT4" ShapeID="_x0000_i1039" DrawAspect="Content" ObjectID="_1541057938" r:id="rId35"/>
        </w:object>
      </w:r>
      <w:r w:rsidRPr="00EB37A1">
        <w:rPr>
          <w:rFonts w:ascii="Times New Roman" w:hAnsi="Times New Roman"/>
          <w:sz w:val="24"/>
        </w:rPr>
        <w:t>, поэтому дальше будем вести речь о натуральных индексах.</w:t>
      </w:r>
    </w:p>
    <w:p w:rsidR="00C526A8" w:rsidRPr="00EB37A1" w:rsidRDefault="00C526A8" w:rsidP="00C526A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EB37A1">
        <w:rPr>
          <w:rFonts w:ascii="Times New Roman" w:hAnsi="Times New Roman"/>
          <w:sz w:val="24"/>
        </w:rPr>
        <w:t xml:space="preserve">Заметим: </w:t>
      </w:r>
      <w:r w:rsidRPr="00EB37A1">
        <w:rPr>
          <w:rFonts w:ascii="Times New Roman" w:hAnsi="Times New Roman"/>
          <w:position w:val="-12"/>
          <w:sz w:val="24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DSMT4" ShapeID="_x0000_i1040" DrawAspect="Content" ObjectID="_1541057939" r:id="rId37"/>
        </w:object>
      </w:r>
      <w:r w:rsidRPr="00EB37A1">
        <w:rPr>
          <w:rFonts w:ascii="Times New Roman" w:hAnsi="Times New Roman"/>
          <w:sz w:val="24"/>
        </w:rPr>
        <w:t xml:space="preserve"> – целое число по условию; </w:t>
      </w:r>
      <w:r w:rsidRPr="00EB37A1">
        <w:rPr>
          <w:rFonts w:ascii="Times New Roman" w:hAnsi="Times New Roman"/>
          <w:position w:val="-12"/>
          <w:sz w:val="24"/>
        </w:rPr>
        <w:object w:dxaOrig="260" w:dyaOrig="360">
          <v:shape id="_x0000_i1041" type="#_x0000_t75" style="width:12.6pt;height:18pt" o:ole="">
            <v:imagedata r:id="rId38" o:title=""/>
          </v:shape>
          <o:OLEObject Type="Embed" ProgID="Equation.DSMT4" ShapeID="_x0000_i1041" DrawAspect="Content" ObjectID="_1541057940" r:id="rId39"/>
        </w:object>
      </w:r>
      <w:r w:rsidRPr="00EB37A1">
        <w:rPr>
          <w:rFonts w:ascii="Times New Roman" w:hAnsi="Times New Roman"/>
          <w:sz w:val="24"/>
        </w:rPr>
        <w:t xml:space="preserve"> – целое, так как </w:t>
      </w:r>
      <w:r w:rsidRPr="00EB37A1">
        <w:rPr>
          <w:rFonts w:ascii="Times New Roman" w:hAnsi="Times New Roman"/>
          <w:position w:val="-14"/>
          <w:sz w:val="24"/>
        </w:rPr>
        <w:object w:dxaOrig="1340" w:dyaOrig="440">
          <v:shape id="_x0000_i1042" type="#_x0000_t75" style="width:66.6pt;height:21.6pt" o:ole="">
            <v:imagedata r:id="rId40" o:title=""/>
          </v:shape>
          <o:OLEObject Type="Embed" ProgID="Equation.DSMT4" ShapeID="_x0000_i1042" DrawAspect="Content" ObjectID="_1541057941" r:id="rId41"/>
        </w:object>
      </w:r>
      <w:r w:rsidRPr="00EB37A1">
        <w:rPr>
          <w:rFonts w:ascii="Times New Roman" w:hAnsi="Times New Roman"/>
          <w:sz w:val="24"/>
        </w:rPr>
        <w:t xml:space="preserve">; </w:t>
      </w:r>
      <w:r w:rsidRPr="00EB37A1">
        <w:rPr>
          <w:rFonts w:ascii="Times New Roman" w:hAnsi="Times New Roman"/>
          <w:position w:val="-12"/>
          <w:sz w:val="24"/>
        </w:rPr>
        <w:object w:dxaOrig="639" w:dyaOrig="360">
          <v:shape id="_x0000_i1043" type="#_x0000_t75" style="width:32.4pt;height:18pt" o:ole="">
            <v:imagedata r:id="rId42" o:title=""/>
          </v:shape>
          <o:OLEObject Type="Embed" ProgID="Equation.DSMT4" ShapeID="_x0000_i1043" DrawAspect="Content" ObjectID="_1541057942" r:id="rId43"/>
        </w:object>
      </w:r>
      <w:r w:rsidRPr="00EB37A1">
        <w:rPr>
          <w:rFonts w:ascii="Times New Roman" w:hAnsi="Times New Roman"/>
          <w:sz w:val="24"/>
        </w:rPr>
        <w:t>.  </w:t>
      </w:r>
    </w:p>
    <w:p w:rsidR="00C526A8" w:rsidRPr="00EB37A1" w:rsidRDefault="00C526A8" w:rsidP="00C526A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EB37A1">
        <w:rPr>
          <w:rFonts w:ascii="Times New Roman" w:hAnsi="Times New Roman"/>
          <w:sz w:val="24"/>
        </w:rPr>
        <w:t xml:space="preserve">Предположим, что </w:t>
      </w:r>
      <w:r w:rsidRPr="00EB37A1">
        <w:rPr>
          <w:rFonts w:ascii="Times New Roman" w:hAnsi="Times New Roman"/>
          <w:position w:val="-12"/>
          <w:sz w:val="24"/>
        </w:rPr>
        <w:object w:dxaOrig="279" w:dyaOrig="360">
          <v:shape id="_x0000_i1044" type="#_x0000_t75" style="width:14.4pt;height:18pt" o:ole="">
            <v:imagedata r:id="rId44" o:title=""/>
          </v:shape>
          <o:OLEObject Type="Embed" ProgID="Equation.DSMT4" ShapeID="_x0000_i1044" DrawAspect="Content" ObjectID="_1541057943" r:id="rId45"/>
        </w:object>
      </w:r>
      <w:r w:rsidRPr="00EB37A1">
        <w:rPr>
          <w:rFonts w:ascii="Times New Roman" w:hAnsi="Times New Roman"/>
          <w:sz w:val="24"/>
        </w:rPr>
        <w:t xml:space="preserve"> целое при любом натуральном </w:t>
      </w:r>
      <w:r w:rsidRPr="00EB37A1">
        <w:rPr>
          <w:rFonts w:ascii="Times New Roman" w:hAnsi="Times New Roman"/>
          <w:position w:val="-6"/>
          <w:sz w:val="24"/>
        </w:rPr>
        <w:object w:dxaOrig="200" w:dyaOrig="279">
          <v:shape id="_x0000_i1045" type="#_x0000_t75" style="width:9.6pt;height:13.8pt" o:ole="">
            <v:imagedata r:id="rId46" o:title=""/>
          </v:shape>
          <o:OLEObject Type="Embed" ProgID="Equation.DSMT4" ShapeID="_x0000_i1045" DrawAspect="Content" ObjectID="_1541057944" r:id="rId47"/>
        </w:object>
      </w:r>
      <w:r>
        <w:rPr>
          <w:rFonts w:ascii="Times New Roman" w:hAnsi="Times New Roman"/>
          <w:sz w:val="24"/>
        </w:rPr>
        <w:t>,</w:t>
      </w:r>
      <w:r w:rsidRPr="00EB37A1">
        <w:rPr>
          <w:rFonts w:ascii="Times New Roman" w:hAnsi="Times New Roman"/>
          <w:sz w:val="24"/>
        </w:rPr>
        <w:t xml:space="preserve"> не превосходящем </w:t>
      </w:r>
      <w:r w:rsidRPr="00EB37A1">
        <w:rPr>
          <w:rFonts w:ascii="Times New Roman" w:hAnsi="Times New Roman"/>
          <w:position w:val="-6"/>
          <w:sz w:val="24"/>
        </w:rPr>
        <w:object w:dxaOrig="200" w:dyaOrig="220">
          <v:shape id="_x0000_i1046" type="#_x0000_t75" style="width:9.6pt;height:11.4pt" o:ole="">
            <v:imagedata r:id="rId48" o:title=""/>
          </v:shape>
          <o:OLEObject Type="Embed" ProgID="Equation.DSMT4" ShapeID="_x0000_i1046" DrawAspect="Content" ObjectID="_1541057945" r:id="rId49"/>
        </w:object>
      </w:r>
      <w:r w:rsidRPr="00EB37A1">
        <w:rPr>
          <w:rFonts w:ascii="Times New Roman" w:hAnsi="Times New Roman"/>
          <w:sz w:val="24"/>
        </w:rPr>
        <w:t xml:space="preserve">. Тогда </w:t>
      </w:r>
      <w:r w:rsidRPr="00EB37A1">
        <w:rPr>
          <w:rFonts w:ascii="Times New Roman" w:hAnsi="Times New Roman"/>
          <w:position w:val="-12"/>
          <w:sz w:val="24"/>
        </w:rPr>
        <w:object w:dxaOrig="580" w:dyaOrig="360">
          <v:shape id="_x0000_i1047" type="#_x0000_t75" style="width:29.4pt;height:18pt" o:ole="">
            <v:imagedata r:id="rId50" o:title=""/>
          </v:shape>
          <o:OLEObject Type="Embed" ProgID="Equation.DSMT4" ShapeID="_x0000_i1047" DrawAspect="Content" ObjectID="_1541057946" r:id="rId51"/>
        </w:object>
      </w:r>
      <w:r w:rsidRPr="00EB37A1">
        <w:rPr>
          <w:rFonts w:ascii="Times New Roman" w:hAnsi="Times New Roman"/>
          <w:sz w:val="24"/>
        </w:rPr>
        <w:t xml:space="preserve"> – целое число, но </w:t>
      </w:r>
      <w:r w:rsidRPr="00EB37A1">
        <w:rPr>
          <w:rFonts w:ascii="Times New Roman" w:hAnsi="Times New Roman"/>
          <w:position w:val="-12"/>
          <w:sz w:val="24"/>
        </w:rPr>
        <w:object w:dxaOrig="1740" w:dyaOrig="360">
          <v:shape id="_x0000_i1048" type="#_x0000_t75" style="width:87pt;height:18pt" o:ole="">
            <v:imagedata r:id="rId52" o:title=""/>
          </v:shape>
          <o:OLEObject Type="Embed" ProgID="Equation.DSMT4" ShapeID="_x0000_i1048" DrawAspect="Content" ObjectID="_1541057947" r:id="rId53"/>
        </w:object>
      </w:r>
      <w:r w:rsidRPr="00EB37A1">
        <w:rPr>
          <w:rFonts w:ascii="Times New Roman" w:hAnsi="Times New Roman"/>
          <w:sz w:val="24"/>
        </w:rPr>
        <w:t xml:space="preserve"> и </w:t>
      </w:r>
      <w:r w:rsidRPr="00EB37A1">
        <w:rPr>
          <w:rFonts w:ascii="Times New Roman" w:hAnsi="Times New Roman"/>
          <w:position w:val="-12"/>
          <w:sz w:val="24"/>
        </w:rPr>
        <w:object w:dxaOrig="1740" w:dyaOrig="360">
          <v:shape id="_x0000_i1049" type="#_x0000_t75" style="width:87pt;height:18pt" o:ole="">
            <v:imagedata r:id="rId54" o:title=""/>
          </v:shape>
          <o:OLEObject Type="Embed" ProgID="Equation.DSMT4" ShapeID="_x0000_i1049" DrawAspect="Content" ObjectID="_1541057948" r:id="rId55"/>
        </w:object>
      </w:r>
      <w:r w:rsidRPr="00EB37A1">
        <w:rPr>
          <w:rFonts w:ascii="Times New Roman" w:hAnsi="Times New Roman"/>
          <w:sz w:val="24"/>
        </w:rPr>
        <w:t xml:space="preserve">. Однако, </w:t>
      </w:r>
      <w:r w:rsidRPr="00EB37A1">
        <w:rPr>
          <w:rFonts w:ascii="Times New Roman" w:hAnsi="Times New Roman"/>
          <w:position w:val="-12"/>
          <w:sz w:val="24"/>
        </w:rPr>
        <w:object w:dxaOrig="400" w:dyaOrig="360">
          <v:shape id="_x0000_i1050" type="#_x0000_t75" style="width:20.4pt;height:18pt" o:ole="">
            <v:imagedata r:id="rId56" o:title=""/>
          </v:shape>
          <o:OLEObject Type="Embed" ProgID="Equation.DSMT4" ShapeID="_x0000_i1050" DrawAspect="Content" ObjectID="_1541057949" r:id="rId57"/>
        </w:object>
      </w:r>
      <w:r w:rsidRPr="00EB37A1">
        <w:rPr>
          <w:rFonts w:ascii="Times New Roman" w:hAnsi="Times New Roman"/>
          <w:sz w:val="24"/>
        </w:rPr>
        <w:t>, согласно индукционному предположению, – целое.</w:t>
      </w:r>
      <w:proofErr w:type="gramEnd"/>
      <w:r w:rsidRPr="00EB37A1">
        <w:rPr>
          <w:rFonts w:ascii="Times New Roman" w:hAnsi="Times New Roman"/>
          <w:sz w:val="24"/>
        </w:rPr>
        <w:t xml:space="preserve"> Значит, целым является и </w:t>
      </w:r>
      <w:r w:rsidRPr="00EB37A1">
        <w:rPr>
          <w:rFonts w:ascii="Times New Roman" w:hAnsi="Times New Roman"/>
          <w:position w:val="-12"/>
          <w:sz w:val="24"/>
        </w:rPr>
        <w:object w:dxaOrig="400" w:dyaOrig="360">
          <v:shape id="_x0000_i1051" type="#_x0000_t75" style="width:20.4pt;height:18pt" o:ole="">
            <v:imagedata r:id="rId58" o:title=""/>
          </v:shape>
          <o:OLEObject Type="Embed" ProgID="Equation.DSMT4" ShapeID="_x0000_i1051" DrawAspect="Content" ObjectID="_1541057950" r:id="rId59"/>
        </w:object>
      </w:r>
      <w:r w:rsidRPr="00EB37A1">
        <w:rPr>
          <w:rFonts w:ascii="Times New Roman" w:hAnsi="Times New Roman"/>
          <w:sz w:val="24"/>
        </w:rPr>
        <w:t xml:space="preserve">. Следовательно, </w:t>
      </w:r>
      <w:r w:rsidRPr="00EB37A1">
        <w:rPr>
          <w:rFonts w:ascii="Times New Roman" w:hAnsi="Times New Roman"/>
          <w:position w:val="-6"/>
          <w:sz w:val="24"/>
        </w:rPr>
        <w:object w:dxaOrig="960" w:dyaOrig="320">
          <v:shape id="_x0000_i1052" type="#_x0000_t75" style="width:48pt;height:15.6pt" o:ole="">
            <v:imagedata r:id="rId28" o:title=""/>
          </v:shape>
          <o:OLEObject Type="Embed" ProgID="Equation.DSMT4" ShapeID="_x0000_i1052" DrawAspect="Content" ObjectID="_1541057951" r:id="rId60"/>
        </w:object>
      </w:r>
      <w:r w:rsidRPr="00F4206E">
        <w:rPr>
          <w:rFonts w:ascii="Times New Roman" w:hAnsi="Times New Roman"/>
          <w:sz w:val="24"/>
        </w:rPr>
        <w:t xml:space="preserve"> </w:t>
      </w:r>
      <w:r w:rsidRPr="00EB37A1">
        <w:rPr>
          <w:rFonts w:ascii="Times New Roman" w:hAnsi="Times New Roman"/>
          <w:sz w:val="24"/>
        </w:rPr>
        <w:t xml:space="preserve">– целое число при любом целом </w:t>
      </w:r>
      <w:r w:rsidRPr="00EB37A1">
        <w:rPr>
          <w:rFonts w:ascii="Times New Roman" w:hAnsi="Times New Roman"/>
          <w:position w:val="-6"/>
          <w:sz w:val="24"/>
        </w:rPr>
        <w:object w:dxaOrig="200" w:dyaOrig="220">
          <v:shape id="_x0000_i1053" type="#_x0000_t75" style="width:9.6pt;height:11.4pt" o:ole="">
            <v:imagedata r:id="rId48" o:title=""/>
          </v:shape>
          <o:OLEObject Type="Embed" ProgID="Equation.DSMT4" ShapeID="_x0000_i1053" DrawAspect="Content" ObjectID="_1541057952" r:id="rId61"/>
        </w:object>
      </w:r>
      <w:r w:rsidRPr="00EB37A1">
        <w:rPr>
          <w:rFonts w:ascii="Times New Roman" w:hAnsi="Times New Roman"/>
          <w:sz w:val="24"/>
        </w:rPr>
        <w:t>, что и требовалось доказать.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C526A8" w:rsidRPr="00721B98" w:rsidRDefault="00C526A8" w:rsidP="00C526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728F3">
        <w:rPr>
          <w:rFonts w:ascii="Times New Roman" w:hAnsi="Times New Roman"/>
          <w:sz w:val="24"/>
        </w:rPr>
        <w:t>Докажите, что для любого натурального числа n выполняется неравенство:</w:t>
      </w:r>
      <w:r>
        <w:rPr>
          <w:rFonts w:ascii="Times New Roman" w:hAnsi="Times New Roman"/>
          <w:sz w:val="24"/>
        </w:rPr>
        <w:t xml:space="preserve"> </w:t>
      </w:r>
      <w:r w:rsidRPr="00721B98">
        <w:rPr>
          <w:rFonts w:ascii="Times New Roman" w:hAnsi="Times New Roman"/>
          <w:position w:val="-24"/>
          <w:sz w:val="24"/>
        </w:rPr>
        <w:object w:dxaOrig="2720" w:dyaOrig="620">
          <v:shape id="_x0000_i1054" type="#_x0000_t75" style="width:135.6pt;height:30.6pt" o:ole="">
            <v:imagedata r:id="rId62" o:title=""/>
          </v:shape>
          <o:OLEObject Type="Embed" ProgID="Equation.DSMT4" ShapeID="_x0000_i1054" DrawAspect="Content" ObjectID="_1541057953" r:id="rId63"/>
        </w:object>
      </w:r>
      <w:r>
        <w:rPr>
          <w:rFonts w:ascii="Times New Roman" w:hAnsi="Times New Roman"/>
          <w:sz w:val="24"/>
        </w:rPr>
        <w:t>.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Решение.</w:t>
      </w:r>
    </w:p>
    <w:p w:rsidR="00C526A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en-US"/>
        </w:rPr>
      </w:pPr>
      <w:r w:rsidRPr="00721B98">
        <w:rPr>
          <w:rFonts w:ascii="Times New Roman" w:hAnsi="Times New Roman"/>
          <w:position w:val="-24"/>
          <w:sz w:val="24"/>
        </w:rPr>
        <w:object w:dxaOrig="6440" w:dyaOrig="620">
          <v:shape id="_x0000_i1055" type="#_x0000_t75" style="width:321.6pt;height:30.6pt" o:ole="">
            <v:imagedata r:id="rId64" o:title=""/>
          </v:shape>
          <o:OLEObject Type="Embed" ProgID="Equation.DSMT4" ShapeID="_x0000_i1055" DrawAspect="Content" ObjectID="_1541057954" r:id="rId65"/>
        </w:object>
      </w:r>
    </w:p>
    <w:p w:rsidR="00C526A8" w:rsidRPr="00721B98" w:rsidRDefault="00C526A8" w:rsidP="00C526A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721B98">
        <w:rPr>
          <w:rFonts w:ascii="Times New Roman" w:hAnsi="Times New Roman"/>
          <w:position w:val="-32"/>
          <w:sz w:val="24"/>
          <w:lang w:val="en-US"/>
        </w:rPr>
        <w:object w:dxaOrig="7880" w:dyaOrig="720">
          <v:shape id="_x0000_i1056" type="#_x0000_t75" style="width:393.6pt;height:36pt" o:ole="">
            <v:imagedata r:id="rId66" o:title=""/>
          </v:shape>
          <o:OLEObject Type="Embed" ProgID="Equation.DSMT4" ShapeID="_x0000_i1056" DrawAspect="Content" ObjectID="_1541057955" r:id="rId67"/>
        </w:object>
      </w:r>
      <w:r>
        <w:rPr>
          <w:rFonts w:ascii="Times New Roman" w:hAnsi="Times New Roman"/>
          <w:sz w:val="24"/>
        </w:rPr>
        <w:t>, что и требовалось доказать.</w:t>
      </w:r>
    </w:p>
    <w:p w:rsidR="00C526A8" w:rsidRDefault="00C526A8" w:rsidP="00C526A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</w:p>
    <w:sectPr w:rsidR="00C526A8" w:rsidSect="00DC16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3C9"/>
    <w:multiLevelType w:val="hybridMultilevel"/>
    <w:tmpl w:val="5A3C43A4"/>
    <w:lvl w:ilvl="0" w:tplc="3B245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1EB3"/>
    <w:multiLevelType w:val="hybridMultilevel"/>
    <w:tmpl w:val="756AFE38"/>
    <w:lvl w:ilvl="0" w:tplc="792A9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26A8"/>
    <w:rsid w:val="00C526A8"/>
    <w:rsid w:val="00D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C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png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User</cp:lastModifiedBy>
  <cp:revision>3</cp:revision>
  <cp:lastPrinted>2016-11-19T07:50:00Z</cp:lastPrinted>
  <dcterms:created xsi:type="dcterms:W3CDTF">2016-10-05T06:18:00Z</dcterms:created>
  <dcterms:modified xsi:type="dcterms:W3CDTF">2016-11-19T07:52:00Z</dcterms:modified>
</cp:coreProperties>
</file>