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B8" w:rsidRPr="00C05A5B" w:rsidRDefault="001408B8" w:rsidP="001408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5B">
        <w:rPr>
          <w:rFonts w:ascii="Times New Roman" w:hAnsi="Times New Roman"/>
          <w:b/>
          <w:sz w:val="28"/>
          <w:szCs w:val="28"/>
        </w:rPr>
        <w:t>Критерии и методика оценивания выполнения заданий олимпиады</w:t>
      </w:r>
    </w:p>
    <w:p w:rsidR="001408B8" w:rsidRPr="00C05A5B" w:rsidRDefault="001408B8" w:rsidP="001408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5B">
        <w:rPr>
          <w:rFonts w:ascii="Times New Roman" w:hAnsi="Times New Roman"/>
          <w:b/>
          <w:sz w:val="28"/>
          <w:szCs w:val="28"/>
        </w:rPr>
        <w:t>по ИСКУССТВУ (МИРОВОЙ ХУДОЖЕСТВЕННОЙ КУЛЬТУРЕ)</w:t>
      </w:r>
    </w:p>
    <w:p w:rsidR="00C05A5B" w:rsidRDefault="001408B8" w:rsidP="00C05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A5B">
        <w:rPr>
          <w:rFonts w:ascii="Times New Roman" w:hAnsi="Times New Roman"/>
          <w:b/>
          <w:sz w:val="28"/>
          <w:szCs w:val="28"/>
        </w:rPr>
        <w:t>для 9 классов</w:t>
      </w:r>
      <w:r w:rsidR="00C05A5B" w:rsidRPr="00C05A5B">
        <w:rPr>
          <w:rFonts w:ascii="Times New Roman" w:hAnsi="Times New Roman"/>
          <w:b/>
          <w:sz w:val="28"/>
          <w:szCs w:val="28"/>
        </w:rPr>
        <w:t xml:space="preserve"> </w:t>
      </w:r>
    </w:p>
    <w:p w:rsidR="00891C7A" w:rsidRDefault="00891C7A" w:rsidP="00C05A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8B8" w:rsidRPr="00C05A5B" w:rsidRDefault="00C05A5B" w:rsidP="00C05A5B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05A5B">
        <w:rPr>
          <w:rFonts w:ascii="Times New Roman" w:hAnsi="Times New Roman"/>
          <w:b/>
          <w:sz w:val="28"/>
          <w:szCs w:val="28"/>
        </w:rPr>
        <w:t>Ответ</w:t>
      </w:r>
      <w:r w:rsidR="002C2B16">
        <w:rPr>
          <w:rFonts w:ascii="Times New Roman" w:hAnsi="Times New Roman"/>
          <w:b/>
          <w:sz w:val="28"/>
          <w:szCs w:val="28"/>
        </w:rPr>
        <w:t>ы</w:t>
      </w:r>
      <w:r w:rsidRPr="00C05A5B">
        <w:rPr>
          <w:rFonts w:ascii="Times New Roman" w:hAnsi="Times New Roman"/>
          <w:b/>
          <w:sz w:val="28"/>
          <w:szCs w:val="28"/>
        </w:rPr>
        <w:t xml:space="preserve"> на задание 1 </w:t>
      </w:r>
    </w:p>
    <w:p w:rsidR="00CB328E" w:rsidRPr="00C05A5B" w:rsidRDefault="00CB328E" w:rsidP="007A3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5B">
        <w:rPr>
          <w:rFonts w:ascii="Times New Roman" w:hAnsi="Times New Roman"/>
          <w:sz w:val="28"/>
          <w:szCs w:val="28"/>
        </w:rPr>
        <w:t>1. «Александр Невский»</w:t>
      </w:r>
      <w:r w:rsidR="00AC6839">
        <w:rPr>
          <w:rFonts w:ascii="Times New Roman" w:hAnsi="Times New Roman"/>
          <w:sz w:val="28"/>
          <w:szCs w:val="28"/>
        </w:rPr>
        <w:t xml:space="preserve"> </w:t>
      </w:r>
      <w:r w:rsidR="00891C7A">
        <w:rPr>
          <w:rFonts w:ascii="Times New Roman" w:hAnsi="Times New Roman"/>
          <w:sz w:val="28"/>
          <w:szCs w:val="28"/>
        </w:rPr>
        <w:t>–</w:t>
      </w:r>
      <w:r w:rsidR="00AC6839">
        <w:rPr>
          <w:rFonts w:ascii="Times New Roman" w:hAnsi="Times New Roman"/>
          <w:sz w:val="28"/>
          <w:szCs w:val="28"/>
        </w:rPr>
        <w:t xml:space="preserve"> </w:t>
      </w:r>
      <w:r w:rsidR="00AC6839" w:rsidRPr="00E1000C">
        <w:rPr>
          <w:rFonts w:ascii="Times New Roman" w:hAnsi="Times New Roman"/>
          <w:b/>
          <w:sz w:val="28"/>
          <w:szCs w:val="28"/>
        </w:rPr>
        <w:t>1 балл</w:t>
      </w:r>
      <w:r w:rsidR="007A3D05">
        <w:rPr>
          <w:rFonts w:ascii="Times New Roman" w:hAnsi="Times New Roman"/>
          <w:b/>
          <w:sz w:val="28"/>
          <w:szCs w:val="28"/>
        </w:rPr>
        <w:t>.</w:t>
      </w:r>
    </w:p>
    <w:p w:rsidR="00CB328E" w:rsidRPr="00C05A5B" w:rsidRDefault="00CB328E" w:rsidP="007A3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5B">
        <w:rPr>
          <w:rFonts w:ascii="Times New Roman" w:hAnsi="Times New Roman"/>
          <w:sz w:val="28"/>
          <w:szCs w:val="28"/>
        </w:rPr>
        <w:t>2.</w:t>
      </w:r>
      <w:r w:rsidR="00A23F68" w:rsidRPr="00C05A5B">
        <w:rPr>
          <w:rFonts w:ascii="Times New Roman" w:hAnsi="Times New Roman"/>
          <w:sz w:val="28"/>
          <w:szCs w:val="28"/>
        </w:rPr>
        <w:t xml:space="preserve"> Русский княз</w:t>
      </w:r>
      <w:r w:rsidR="00AC6839">
        <w:rPr>
          <w:rFonts w:ascii="Times New Roman" w:hAnsi="Times New Roman"/>
          <w:sz w:val="28"/>
          <w:szCs w:val="28"/>
        </w:rPr>
        <w:t xml:space="preserve">ь, решительное предупреждение, </w:t>
      </w:r>
      <w:r w:rsidR="00A23F68" w:rsidRPr="00C05A5B">
        <w:rPr>
          <w:rFonts w:ascii="Times New Roman" w:hAnsi="Times New Roman"/>
          <w:sz w:val="28"/>
          <w:szCs w:val="28"/>
        </w:rPr>
        <w:t>страстный призыв на борьбу с врагом; «Вставайте, люди русские…»</w:t>
      </w:r>
      <w:r w:rsidR="00C05A5B" w:rsidRPr="00C05A5B">
        <w:rPr>
          <w:rFonts w:ascii="Times New Roman" w:hAnsi="Times New Roman"/>
          <w:sz w:val="28"/>
          <w:szCs w:val="28"/>
        </w:rPr>
        <w:t>, защита Отечества</w:t>
      </w:r>
      <w:r w:rsidR="00A670E1">
        <w:rPr>
          <w:rFonts w:ascii="Times New Roman" w:hAnsi="Times New Roman"/>
          <w:sz w:val="28"/>
          <w:szCs w:val="28"/>
        </w:rPr>
        <w:t xml:space="preserve"> и др</w:t>
      </w:r>
      <w:r w:rsidR="00C05A5B" w:rsidRPr="00C05A5B">
        <w:rPr>
          <w:rFonts w:ascii="Times New Roman" w:hAnsi="Times New Roman"/>
          <w:sz w:val="28"/>
          <w:szCs w:val="28"/>
        </w:rPr>
        <w:t>.</w:t>
      </w:r>
      <w:r w:rsidR="00AC6839" w:rsidRPr="00AC6839">
        <w:rPr>
          <w:rFonts w:ascii="Times New Roman" w:hAnsi="Times New Roman"/>
          <w:sz w:val="28"/>
          <w:szCs w:val="28"/>
        </w:rPr>
        <w:t xml:space="preserve"> </w:t>
      </w:r>
      <w:r w:rsidR="00AC6839" w:rsidRPr="00C05A5B">
        <w:rPr>
          <w:rFonts w:ascii="Times New Roman" w:hAnsi="Times New Roman"/>
          <w:sz w:val="28"/>
          <w:szCs w:val="28"/>
        </w:rPr>
        <w:t xml:space="preserve">– </w:t>
      </w:r>
      <w:r w:rsidR="00AC6839" w:rsidRPr="00E1000C">
        <w:rPr>
          <w:rFonts w:ascii="Times New Roman" w:hAnsi="Times New Roman"/>
          <w:b/>
          <w:sz w:val="28"/>
          <w:szCs w:val="28"/>
        </w:rPr>
        <w:t>3 балла</w:t>
      </w:r>
      <w:r w:rsidR="007A3D05">
        <w:rPr>
          <w:rFonts w:ascii="Times New Roman" w:hAnsi="Times New Roman"/>
          <w:b/>
          <w:sz w:val="28"/>
          <w:szCs w:val="28"/>
        </w:rPr>
        <w:t>.</w:t>
      </w:r>
    </w:p>
    <w:p w:rsidR="00CB328E" w:rsidRPr="00C05A5B" w:rsidRDefault="00CB328E" w:rsidP="007A3D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5B">
        <w:rPr>
          <w:rFonts w:ascii="Times New Roman" w:hAnsi="Times New Roman"/>
          <w:sz w:val="28"/>
          <w:szCs w:val="28"/>
        </w:rPr>
        <w:t>3.</w:t>
      </w:r>
      <w:r w:rsidR="00AC6839">
        <w:rPr>
          <w:rFonts w:ascii="Times New Roman" w:hAnsi="Times New Roman"/>
          <w:sz w:val="28"/>
          <w:szCs w:val="28"/>
        </w:rPr>
        <w:t xml:space="preserve"> </w:t>
      </w:r>
      <w:r w:rsidR="00A23F68" w:rsidRPr="00C05A5B">
        <w:rPr>
          <w:rFonts w:ascii="Times New Roman" w:hAnsi="Times New Roman"/>
          <w:sz w:val="28"/>
          <w:szCs w:val="28"/>
        </w:rPr>
        <w:t>С. Прокофьев</w:t>
      </w:r>
      <w:r w:rsidR="00AC6839">
        <w:rPr>
          <w:rFonts w:ascii="Times New Roman" w:hAnsi="Times New Roman"/>
          <w:sz w:val="28"/>
          <w:szCs w:val="28"/>
        </w:rPr>
        <w:t xml:space="preserve"> </w:t>
      </w:r>
      <w:r w:rsidR="00891C7A">
        <w:rPr>
          <w:rFonts w:ascii="Times New Roman" w:hAnsi="Times New Roman"/>
          <w:sz w:val="28"/>
          <w:szCs w:val="28"/>
        </w:rPr>
        <w:t>–</w:t>
      </w:r>
      <w:r w:rsidR="00AC6839">
        <w:rPr>
          <w:rFonts w:ascii="Times New Roman" w:hAnsi="Times New Roman"/>
          <w:sz w:val="28"/>
          <w:szCs w:val="28"/>
        </w:rPr>
        <w:t xml:space="preserve"> </w:t>
      </w:r>
      <w:r w:rsidR="00AC6839" w:rsidRPr="00E1000C">
        <w:rPr>
          <w:rFonts w:ascii="Times New Roman" w:hAnsi="Times New Roman"/>
          <w:b/>
          <w:sz w:val="28"/>
          <w:szCs w:val="28"/>
        </w:rPr>
        <w:t>1 балл</w:t>
      </w:r>
      <w:r w:rsidR="00F54DE3">
        <w:rPr>
          <w:rFonts w:ascii="Times New Roman" w:hAnsi="Times New Roman"/>
          <w:b/>
          <w:sz w:val="28"/>
          <w:szCs w:val="28"/>
        </w:rPr>
        <w:t>.</w:t>
      </w:r>
    </w:p>
    <w:p w:rsidR="001408B8" w:rsidRPr="00C05A5B" w:rsidRDefault="00CB328E" w:rsidP="007A3D0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A5B">
        <w:rPr>
          <w:rFonts w:ascii="Times New Roman" w:hAnsi="Times New Roman"/>
          <w:sz w:val="28"/>
          <w:szCs w:val="28"/>
        </w:rPr>
        <w:t>4.</w:t>
      </w:r>
      <w:r w:rsidR="00AC6839">
        <w:rPr>
          <w:rFonts w:ascii="Times New Roman" w:hAnsi="Times New Roman"/>
          <w:sz w:val="28"/>
          <w:szCs w:val="28"/>
        </w:rPr>
        <w:t xml:space="preserve"> К</w:t>
      </w:r>
      <w:r w:rsidR="00A23F68" w:rsidRPr="00C05A5B">
        <w:rPr>
          <w:rFonts w:ascii="Times New Roman" w:hAnsi="Times New Roman"/>
          <w:sz w:val="28"/>
          <w:szCs w:val="28"/>
        </w:rPr>
        <w:t>антат</w:t>
      </w:r>
      <w:r w:rsidR="00AC6839">
        <w:rPr>
          <w:rFonts w:ascii="Times New Roman" w:hAnsi="Times New Roman"/>
          <w:sz w:val="28"/>
          <w:szCs w:val="28"/>
        </w:rPr>
        <w:t>а</w:t>
      </w:r>
      <w:r w:rsidR="00A23F68" w:rsidRPr="00C05A5B">
        <w:rPr>
          <w:rFonts w:ascii="Times New Roman" w:hAnsi="Times New Roman"/>
          <w:sz w:val="28"/>
          <w:szCs w:val="28"/>
        </w:rPr>
        <w:t xml:space="preserve"> С.</w:t>
      </w:r>
      <w:r w:rsidR="007A3D05">
        <w:rPr>
          <w:rFonts w:ascii="Times New Roman" w:hAnsi="Times New Roman"/>
          <w:sz w:val="28"/>
          <w:szCs w:val="28"/>
        </w:rPr>
        <w:t xml:space="preserve"> </w:t>
      </w:r>
      <w:r w:rsidR="00A23F68" w:rsidRPr="00C05A5B">
        <w:rPr>
          <w:rFonts w:ascii="Times New Roman" w:hAnsi="Times New Roman"/>
          <w:sz w:val="28"/>
          <w:szCs w:val="28"/>
        </w:rPr>
        <w:t>Прокофьева «Александр Невский»</w:t>
      </w:r>
      <w:r w:rsidR="00AC6839" w:rsidRPr="00AC6839">
        <w:rPr>
          <w:rFonts w:ascii="Times New Roman" w:hAnsi="Times New Roman"/>
          <w:sz w:val="28"/>
          <w:szCs w:val="28"/>
        </w:rPr>
        <w:t xml:space="preserve"> </w:t>
      </w:r>
      <w:r w:rsidR="00AC6839" w:rsidRPr="00C05A5B">
        <w:rPr>
          <w:rFonts w:ascii="Times New Roman" w:hAnsi="Times New Roman"/>
          <w:sz w:val="28"/>
          <w:szCs w:val="28"/>
        </w:rPr>
        <w:t xml:space="preserve">– </w:t>
      </w:r>
      <w:r w:rsidR="00AC6839" w:rsidRPr="00E1000C">
        <w:rPr>
          <w:rFonts w:ascii="Times New Roman" w:hAnsi="Times New Roman"/>
          <w:b/>
          <w:sz w:val="28"/>
          <w:szCs w:val="28"/>
        </w:rPr>
        <w:t>2 балла</w:t>
      </w:r>
      <w:r w:rsidR="00F54DE3">
        <w:rPr>
          <w:rFonts w:ascii="Times New Roman" w:hAnsi="Times New Roman"/>
          <w:b/>
          <w:sz w:val="28"/>
          <w:szCs w:val="28"/>
        </w:rPr>
        <w:t>.</w:t>
      </w:r>
    </w:p>
    <w:p w:rsidR="001408B8" w:rsidRDefault="004774EA" w:rsidP="00C05A5B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 xml:space="preserve">Максимальная оценка </w:t>
      </w:r>
      <w:r w:rsidR="000D066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C05A5B">
        <w:rPr>
          <w:rFonts w:ascii="Times New Roman" w:hAnsi="Times New Roman"/>
          <w:b/>
          <w:bCs/>
          <w:sz w:val="28"/>
          <w:szCs w:val="28"/>
        </w:rPr>
        <w:t>7 баллов</w:t>
      </w:r>
      <w:r w:rsidR="001408B8" w:rsidRPr="00C05A5B">
        <w:rPr>
          <w:rFonts w:ascii="Times New Roman" w:hAnsi="Times New Roman"/>
          <w:b/>
          <w:bCs/>
          <w:sz w:val="28"/>
          <w:szCs w:val="28"/>
        </w:rPr>
        <w:t>.</w:t>
      </w:r>
    </w:p>
    <w:p w:rsidR="000D0661" w:rsidRDefault="000D0661" w:rsidP="000D066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</w:t>
      </w:r>
      <w:r w:rsidR="002C2B16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на задание 2</w:t>
      </w:r>
    </w:p>
    <w:tbl>
      <w:tblPr>
        <w:tblStyle w:val="a6"/>
        <w:tblW w:w="10206" w:type="dxa"/>
        <w:tblInd w:w="108" w:type="dxa"/>
        <w:tblLayout w:type="fixed"/>
        <w:tblLook w:val="04A0"/>
      </w:tblPr>
      <w:tblGrid>
        <w:gridCol w:w="1985"/>
        <w:gridCol w:w="1559"/>
        <w:gridCol w:w="2268"/>
        <w:gridCol w:w="1701"/>
        <w:gridCol w:w="2693"/>
      </w:tblGrid>
      <w:tr w:rsidR="00442FC8" w:rsidTr="00F54DE3">
        <w:tc>
          <w:tcPr>
            <w:tcW w:w="1985" w:type="dxa"/>
          </w:tcPr>
          <w:p w:rsidR="000D0661" w:rsidRPr="007A3D05" w:rsidRDefault="000D0661" w:rsidP="007A3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0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театра</w:t>
            </w:r>
          </w:p>
        </w:tc>
        <w:tc>
          <w:tcPr>
            <w:tcW w:w="1559" w:type="dxa"/>
          </w:tcPr>
          <w:p w:rsidR="000D0661" w:rsidRPr="007A3D05" w:rsidRDefault="000D0661" w:rsidP="007A3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0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спектакля</w:t>
            </w:r>
          </w:p>
        </w:tc>
        <w:tc>
          <w:tcPr>
            <w:tcW w:w="2268" w:type="dxa"/>
          </w:tcPr>
          <w:p w:rsidR="000D0661" w:rsidRPr="007A3D05" w:rsidRDefault="000D0661" w:rsidP="007A3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05">
              <w:rPr>
                <w:rFonts w:ascii="Times New Roman" w:hAnsi="Times New Roman" w:cs="Times New Roman"/>
                <w:b/>
                <w:sz w:val="28"/>
                <w:szCs w:val="28"/>
              </w:rPr>
              <w:t>Автор  произведения</w:t>
            </w:r>
          </w:p>
        </w:tc>
        <w:tc>
          <w:tcPr>
            <w:tcW w:w="1701" w:type="dxa"/>
          </w:tcPr>
          <w:p w:rsidR="000D0661" w:rsidRPr="007A3D05" w:rsidRDefault="000D0661" w:rsidP="007A3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05"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  <w:p w:rsidR="00EA1D55" w:rsidRPr="007A3D05" w:rsidRDefault="00767E32" w:rsidP="007A3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A1D55" w:rsidRPr="007A3D05">
              <w:rPr>
                <w:rFonts w:ascii="Times New Roman" w:hAnsi="Times New Roman" w:cs="Times New Roman"/>
                <w:b/>
                <w:sz w:val="28"/>
                <w:szCs w:val="28"/>
              </w:rPr>
              <w:t>роизведе</w:t>
            </w:r>
            <w:r w:rsidR="00F54D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A1D55" w:rsidRPr="007A3D05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693" w:type="dxa"/>
          </w:tcPr>
          <w:p w:rsidR="000D0661" w:rsidRPr="007A3D05" w:rsidRDefault="000D0661" w:rsidP="007A3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05">
              <w:rPr>
                <w:rFonts w:ascii="Times New Roman" w:hAnsi="Times New Roman" w:cs="Times New Roman"/>
                <w:b/>
                <w:sz w:val="28"/>
                <w:szCs w:val="28"/>
              </w:rPr>
              <w:t>Примеры произведений этого жанра</w:t>
            </w:r>
          </w:p>
        </w:tc>
      </w:tr>
      <w:tr w:rsidR="00442FC8" w:rsidTr="00F54DE3">
        <w:tc>
          <w:tcPr>
            <w:tcW w:w="1985" w:type="dxa"/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театр</w:t>
            </w:r>
          </w:p>
        </w:tc>
        <w:tc>
          <w:tcPr>
            <w:tcW w:w="1559" w:type="dxa"/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97">
              <w:rPr>
                <w:rFonts w:ascii="Times New Roman" w:hAnsi="Times New Roman" w:cs="Times New Roman"/>
                <w:b/>
                <w:sz w:val="28"/>
                <w:szCs w:val="28"/>
              </w:rPr>
              <w:t>«Пиковая дама»</w:t>
            </w:r>
          </w:p>
        </w:tc>
        <w:tc>
          <w:tcPr>
            <w:tcW w:w="2268" w:type="dxa"/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</w:p>
        </w:tc>
        <w:tc>
          <w:tcPr>
            <w:tcW w:w="1701" w:type="dxa"/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 </w:t>
            </w:r>
          </w:p>
        </w:tc>
        <w:tc>
          <w:tcPr>
            <w:tcW w:w="2693" w:type="dxa"/>
          </w:tcPr>
          <w:p w:rsidR="000D0661" w:rsidRDefault="00A11FF6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</w:t>
            </w:r>
          </w:p>
          <w:p w:rsidR="00A11FF6" w:rsidRDefault="00A11FF6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«Евгений Онегин»</w:t>
            </w:r>
            <w:r w:rsidR="003C3BC0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Бородин «Князь Игорь», М.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Глинка «Руслан и Людмила»</w:t>
            </w:r>
          </w:p>
        </w:tc>
      </w:tr>
      <w:tr w:rsidR="00442FC8" w:rsidTr="00F54DE3">
        <w:tc>
          <w:tcPr>
            <w:tcW w:w="1985" w:type="dxa"/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академичес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Малый театр</w:t>
            </w:r>
          </w:p>
        </w:tc>
        <w:tc>
          <w:tcPr>
            <w:tcW w:w="1559" w:type="dxa"/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C97">
              <w:rPr>
                <w:rFonts w:ascii="Times New Roman" w:hAnsi="Times New Roman" w:cs="Times New Roman"/>
                <w:b/>
                <w:sz w:val="28"/>
                <w:szCs w:val="28"/>
              </w:rPr>
              <w:t>«Волки и овцы»</w:t>
            </w:r>
          </w:p>
        </w:tc>
        <w:tc>
          <w:tcPr>
            <w:tcW w:w="2268" w:type="dxa"/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Островский</w:t>
            </w:r>
          </w:p>
        </w:tc>
        <w:tc>
          <w:tcPr>
            <w:tcW w:w="1701" w:type="dxa"/>
          </w:tcPr>
          <w:p w:rsidR="000D0661" w:rsidRDefault="003C3BC0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</w:p>
        </w:tc>
        <w:tc>
          <w:tcPr>
            <w:tcW w:w="2693" w:type="dxa"/>
          </w:tcPr>
          <w:p w:rsidR="000D0661" w:rsidRDefault="003C3BC0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Фонвизин «Недоросль»,</w:t>
            </w:r>
          </w:p>
          <w:p w:rsidR="003C3BC0" w:rsidRDefault="003C3BC0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Гоголь</w:t>
            </w:r>
          </w:p>
          <w:p w:rsidR="003C3BC0" w:rsidRDefault="003C3BC0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«Ревизор»</w:t>
            </w:r>
            <w:r w:rsidR="00641F96">
              <w:rPr>
                <w:rFonts w:ascii="Times New Roman" w:hAnsi="Times New Roman" w:cs="Times New Roman"/>
                <w:sz w:val="28"/>
                <w:szCs w:val="28"/>
              </w:rPr>
              <w:t>, Мольер «Мещанин во дворянстве»</w:t>
            </w:r>
          </w:p>
        </w:tc>
      </w:tr>
      <w:tr w:rsidR="00442FC8" w:rsidTr="00F54DE3">
        <w:trPr>
          <w:trHeight w:val="300"/>
        </w:trPr>
        <w:tc>
          <w:tcPr>
            <w:tcW w:w="1985" w:type="dxa"/>
            <w:tcBorders>
              <w:bottom w:val="single" w:sz="4" w:space="0" w:color="auto"/>
            </w:tcBorders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 музыкальной комедии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0661" w:rsidRDefault="001B178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«Короле-ва чарда-ша (Сильва)»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Кальман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0661" w:rsidRDefault="003C3BC0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Оперетта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0661" w:rsidRDefault="00CA0C3F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 Оффенбах «Орфей в аду»,</w:t>
            </w:r>
          </w:p>
          <w:p w:rsidR="00CA0C3F" w:rsidRDefault="00CA0C3F" w:rsidP="007A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Штраус «Летучая мышь», Ф.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Легар «Весёлая вдова»</w:t>
            </w:r>
          </w:p>
        </w:tc>
      </w:tr>
      <w:tr w:rsidR="00442FC8" w:rsidTr="00F54DE3">
        <w:trPr>
          <w:trHeight w:val="360"/>
        </w:trPr>
        <w:tc>
          <w:tcPr>
            <w:tcW w:w="1985" w:type="dxa"/>
            <w:tcBorders>
              <w:top w:val="single" w:sz="4" w:space="0" w:color="auto"/>
            </w:tcBorders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театр юного зрителя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D0661" w:rsidRPr="00EF0C97" w:rsidRDefault="000D0661" w:rsidP="000D0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«Маугли»</w:t>
            </w:r>
            <w:r w:rsidRPr="00EF0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D0661" w:rsidRDefault="000D0661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Киплинг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0661" w:rsidRDefault="00442FC8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</w:p>
          <w:p w:rsidR="00442FC8" w:rsidRDefault="00442FC8" w:rsidP="00037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7016">
              <w:rPr>
                <w:rFonts w:ascii="Times New Roman" w:hAnsi="Times New Roman" w:cs="Times New Roman"/>
                <w:sz w:val="28"/>
                <w:szCs w:val="28"/>
              </w:rPr>
              <w:t>литератур-ная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42FC8" w:rsidRDefault="00442FC8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Родари «Чиполлино»,</w:t>
            </w:r>
          </w:p>
          <w:p w:rsidR="000D0661" w:rsidRDefault="00442FC8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Гофман «Щелкунчик и мышиный король», </w:t>
            </w:r>
          </w:p>
          <w:p w:rsidR="00442FC8" w:rsidRDefault="00442FC8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A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Экзюпери «Маленький принц»</w:t>
            </w:r>
          </w:p>
        </w:tc>
      </w:tr>
    </w:tbl>
    <w:p w:rsidR="00891C7A" w:rsidRDefault="00891C7A" w:rsidP="007D48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D0661" w:rsidRPr="007D4801" w:rsidRDefault="007D4801" w:rsidP="007D48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lastRenderedPageBreak/>
        <w:t>Критерии оценки ответа:</w:t>
      </w:r>
    </w:p>
    <w:p w:rsidR="00D405AB" w:rsidRDefault="007D4801" w:rsidP="007D4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7A3D05">
        <w:rPr>
          <w:rFonts w:ascii="Times New Roman" w:hAnsi="Times New Roman"/>
          <w:bCs/>
          <w:sz w:val="28"/>
          <w:szCs w:val="28"/>
        </w:rPr>
        <w:t xml:space="preserve"> </w:t>
      </w:r>
      <w:r w:rsidR="000D0661" w:rsidRPr="000D0661">
        <w:rPr>
          <w:rFonts w:ascii="Times New Roman" w:hAnsi="Times New Roman"/>
          <w:bCs/>
          <w:sz w:val="28"/>
          <w:szCs w:val="28"/>
        </w:rPr>
        <w:t xml:space="preserve">За каждое </w:t>
      </w:r>
      <w:r w:rsidR="000D0661">
        <w:rPr>
          <w:rFonts w:ascii="Times New Roman" w:hAnsi="Times New Roman"/>
          <w:bCs/>
          <w:sz w:val="28"/>
          <w:szCs w:val="28"/>
        </w:rPr>
        <w:t xml:space="preserve">совпадение </w:t>
      </w:r>
      <w:r w:rsidR="00EA1D55">
        <w:rPr>
          <w:rFonts w:ascii="Times New Roman" w:hAnsi="Times New Roman"/>
          <w:bCs/>
          <w:sz w:val="28"/>
          <w:szCs w:val="28"/>
        </w:rPr>
        <w:t xml:space="preserve">(театр – спектакль) </w:t>
      </w:r>
      <w:r w:rsidR="000D0661">
        <w:rPr>
          <w:rFonts w:ascii="Times New Roman" w:hAnsi="Times New Roman"/>
          <w:bCs/>
          <w:sz w:val="28"/>
          <w:szCs w:val="28"/>
        </w:rPr>
        <w:t xml:space="preserve">выставляется по </w:t>
      </w:r>
      <w:r w:rsidR="00DB3A34">
        <w:rPr>
          <w:rFonts w:ascii="Times New Roman" w:hAnsi="Times New Roman"/>
          <w:bCs/>
          <w:sz w:val="28"/>
          <w:szCs w:val="28"/>
        </w:rPr>
        <w:t>1 баллу,</w:t>
      </w:r>
      <w:r w:rsidR="00EA1D55">
        <w:rPr>
          <w:rFonts w:ascii="Times New Roman" w:hAnsi="Times New Roman"/>
          <w:bCs/>
          <w:sz w:val="28"/>
          <w:szCs w:val="28"/>
        </w:rPr>
        <w:t xml:space="preserve"> всего </w:t>
      </w:r>
      <w:r w:rsidR="00DB3A34">
        <w:rPr>
          <w:rFonts w:ascii="Times New Roman" w:hAnsi="Times New Roman"/>
          <w:bCs/>
          <w:sz w:val="28"/>
          <w:szCs w:val="28"/>
        </w:rPr>
        <w:t>–</w:t>
      </w:r>
      <w:r w:rsidR="007A3D05">
        <w:rPr>
          <w:rFonts w:ascii="Times New Roman" w:hAnsi="Times New Roman"/>
          <w:bCs/>
          <w:sz w:val="28"/>
          <w:szCs w:val="28"/>
        </w:rPr>
        <w:br/>
      </w:r>
      <w:r w:rsidR="000D0661" w:rsidRPr="00EA1D55">
        <w:rPr>
          <w:rFonts w:ascii="Times New Roman" w:hAnsi="Times New Roman"/>
          <w:b/>
          <w:bCs/>
          <w:sz w:val="28"/>
          <w:szCs w:val="28"/>
        </w:rPr>
        <w:t>4 балла</w:t>
      </w:r>
      <w:r w:rsidR="00EA1D55">
        <w:rPr>
          <w:rFonts w:ascii="Times New Roman" w:hAnsi="Times New Roman"/>
          <w:b/>
          <w:bCs/>
          <w:sz w:val="28"/>
          <w:szCs w:val="28"/>
        </w:rPr>
        <w:t>.</w:t>
      </w:r>
    </w:p>
    <w:p w:rsidR="000D0661" w:rsidRDefault="00EA1D55" w:rsidP="007D4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Участник правильно называет </w:t>
      </w:r>
      <w:r w:rsidR="007D4801">
        <w:rPr>
          <w:rFonts w:ascii="Times New Roman" w:hAnsi="Times New Roman"/>
          <w:bCs/>
          <w:sz w:val="28"/>
          <w:szCs w:val="28"/>
        </w:rPr>
        <w:t xml:space="preserve">имена авторов </w:t>
      </w:r>
      <w:r>
        <w:rPr>
          <w:rFonts w:ascii="Times New Roman" w:hAnsi="Times New Roman"/>
          <w:bCs/>
          <w:sz w:val="28"/>
          <w:szCs w:val="28"/>
        </w:rPr>
        <w:t xml:space="preserve">произведений </w:t>
      </w:r>
      <w:r w:rsidR="000D0661">
        <w:rPr>
          <w:rFonts w:ascii="Times New Roman" w:hAnsi="Times New Roman"/>
          <w:bCs/>
          <w:sz w:val="28"/>
          <w:szCs w:val="28"/>
        </w:rPr>
        <w:t xml:space="preserve">– всего </w:t>
      </w:r>
      <w:r w:rsidR="000D0661" w:rsidRPr="00EA1D55">
        <w:rPr>
          <w:rFonts w:ascii="Times New Roman" w:hAnsi="Times New Roman"/>
          <w:b/>
          <w:bCs/>
          <w:sz w:val="28"/>
          <w:szCs w:val="28"/>
        </w:rPr>
        <w:t>4 балла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D0661" w:rsidRDefault="007D4801" w:rsidP="007D4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Участник правильно</w:t>
      </w:r>
      <w:r w:rsidR="00037016">
        <w:rPr>
          <w:rFonts w:ascii="Times New Roman" w:hAnsi="Times New Roman"/>
          <w:bCs/>
          <w:sz w:val="28"/>
          <w:szCs w:val="28"/>
        </w:rPr>
        <w:t xml:space="preserve"> </w:t>
      </w:r>
      <w:r w:rsidR="000D0661">
        <w:rPr>
          <w:rFonts w:ascii="Times New Roman" w:hAnsi="Times New Roman"/>
          <w:bCs/>
          <w:sz w:val="28"/>
          <w:szCs w:val="28"/>
        </w:rPr>
        <w:t>определ</w:t>
      </w:r>
      <w:r>
        <w:rPr>
          <w:rFonts w:ascii="Times New Roman" w:hAnsi="Times New Roman"/>
          <w:bCs/>
          <w:sz w:val="28"/>
          <w:szCs w:val="28"/>
        </w:rPr>
        <w:t>яет</w:t>
      </w:r>
      <w:r w:rsidR="000D0661">
        <w:rPr>
          <w:rFonts w:ascii="Times New Roman" w:hAnsi="Times New Roman"/>
          <w:bCs/>
          <w:sz w:val="28"/>
          <w:szCs w:val="28"/>
        </w:rPr>
        <w:t xml:space="preserve"> жанр</w:t>
      </w:r>
      <w:r w:rsidR="00EA1D55">
        <w:rPr>
          <w:rFonts w:ascii="Times New Roman" w:hAnsi="Times New Roman"/>
          <w:bCs/>
          <w:sz w:val="28"/>
          <w:szCs w:val="28"/>
        </w:rPr>
        <w:t>ы произведений</w:t>
      </w:r>
      <w:r w:rsidR="00891C7A">
        <w:rPr>
          <w:rFonts w:ascii="Times New Roman" w:hAnsi="Times New Roman"/>
          <w:bCs/>
          <w:sz w:val="28"/>
          <w:szCs w:val="28"/>
        </w:rPr>
        <w:t>.</w:t>
      </w:r>
      <w:r w:rsidR="00037016">
        <w:rPr>
          <w:rFonts w:ascii="Times New Roman" w:hAnsi="Times New Roman"/>
          <w:bCs/>
          <w:sz w:val="28"/>
          <w:szCs w:val="28"/>
        </w:rPr>
        <w:t xml:space="preserve"> </w:t>
      </w:r>
      <w:r w:rsidR="00891C7A">
        <w:rPr>
          <w:rFonts w:ascii="Times New Roman" w:hAnsi="Times New Roman"/>
          <w:bCs/>
          <w:sz w:val="28"/>
          <w:szCs w:val="28"/>
        </w:rPr>
        <w:t>В</w:t>
      </w:r>
      <w:r w:rsidR="00037016">
        <w:rPr>
          <w:rFonts w:ascii="Times New Roman" w:hAnsi="Times New Roman"/>
          <w:bCs/>
          <w:sz w:val="28"/>
          <w:szCs w:val="28"/>
        </w:rPr>
        <w:t xml:space="preserve"> каждом случае </w:t>
      </w:r>
      <w:r w:rsidR="000D0661">
        <w:rPr>
          <w:rFonts w:ascii="Times New Roman" w:hAnsi="Times New Roman"/>
          <w:bCs/>
          <w:sz w:val="28"/>
          <w:szCs w:val="28"/>
        </w:rPr>
        <w:t xml:space="preserve">выставляется по </w:t>
      </w:r>
      <w:r w:rsidR="00EA1D55">
        <w:rPr>
          <w:rFonts w:ascii="Times New Roman" w:hAnsi="Times New Roman"/>
          <w:bCs/>
          <w:sz w:val="28"/>
          <w:szCs w:val="28"/>
        </w:rPr>
        <w:t>1</w:t>
      </w:r>
      <w:r w:rsidR="000D0661">
        <w:rPr>
          <w:rFonts w:ascii="Times New Roman" w:hAnsi="Times New Roman"/>
          <w:bCs/>
          <w:sz w:val="28"/>
          <w:szCs w:val="28"/>
        </w:rPr>
        <w:t xml:space="preserve"> баллу</w:t>
      </w:r>
      <w:r w:rsidR="00DB3A34">
        <w:rPr>
          <w:rFonts w:ascii="Times New Roman" w:hAnsi="Times New Roman"/>
          <w:bCs/>
          <w:sz w:val="28"/>
          <w:szCs w:val="28"/>
        </w:rPr>
        <w:t>,</w:t>
      </w:r>
      <w:r w:rsidR="000D0661">
        <w:rPr>
          <w:rFonts w:ascii="Times New Roman" w:hAnsi="Times New Roman"/>
          <w:bCs/>
          <w:sz w:val="28"/>
          <w:szCs w:val="28"/>
        </w:rPr>
        <w:t xml:space="preserve"> </w:t>
      </w:r>
      <w:r w:rsidR="000D0661" w:rsidRPr="00EA1D55">
        <w:rPr>
          <w:rFonts w:ascii="Times New Roman" w:hAnsi="Times New Roman"/>
          <w:b/>
          <w:bCs/>
          <w:sz w:val="28"/>
          <w:szCs w:val="28"/>
        </w:rPr>
        <w:t xml:space="preserve">всего </w:t>
      </w:r>
      <w:r w:rsidR="00DB3A34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0D0661" w:rsidRPr="00EA1D55">
        <w:rPr>
          <w:rFonts w:ascii="Times New Roman" w:hAnsi="Times New Roman"/>
          <w:b/>
          <w:bCs/>
          <w:sz w:val="28"/>
          <w:szCs w:val="28"/>
        </w:rPr>
        <w:t>4 балла</w:t>
      </w:r>
      <w:r w:rsidR="000D0661">
        <w:rPr>
          <w:rFonts w:ascii="Times New Roman" w:hAnsi="Times New Roman"/>
          <w:bCs/>
          <w:sz w:val="28"/>
          <w:szCs w:val="28"/>
        </w:rPr>
        <w:t>.</w:t>
      </w:r>
    </w:p>
    <w:p w:rsidR="007A3D05" w:rsidRDefault="007A3D05" w:rsidP="007D4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37016" w:rsidRDefault="00037016" w:rsidP="007D4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4801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7D4801">
        <w:rPr>
          <w:rFonts w:ascii="Times New Roman" w:hAnsi="Times New Roman"/>
          <w:bCs/>
          <w:sz w:val="24"/>
          <w:szCs w:val="24"/>
        </w:rPr>
        <w:t xml:space="preserve"> при </w:t>
      </w:r>
      <w:r w:rsidR="00EA1D55">
        <w:rPr>
          <w:rFonts w:ascii="Times New Roman" w:hAnsi="Times New Roman"/>
          <w:bCs/>
          <w:sz w:val="24"/>
          <w:szCs w:val="24"/>
        </w:rPr>
        <w:t xml:space="preserve">определении жанра сказки важно </w:t>
      </w:r>
      <w:r w:rsidR="000A2908">
        <w:rPr>
          <w:rFonts w:ascii="Times New Roman" w:hAnsi="Times New Roman"/>
          <w:bCs/>
          <w:sz w:val="24"/>
          <w:szCs w:val="24"/>
        </w:rPr>
        <w:t xml:space="preserve">указать на её литературный </w:t>
      </w:r>
      <w:r w:rsidRPr="007D4801">
        <w:rPr>
          <w:rFonts w:ascii="Times New Roman" w:hAnsi="Times New Roman"/>
          <w:bCs/>
          <w:sz w:val="24"/>
          <w:szCs w:val="24"/>
        </w:rPr>
        <w:t>характер; только в этом случае выставляется балл</w:t>
      </w:r>
      <w:r w:rsidR="007D4801">
        <w:rPr>
          <w:rFonts w:ascii="Times New Roman" w:hAnsi="Times New Roman"/>
          <w:bCs/>
          <w:sz w:val="24"/>
          <w:szCs w:val="24"/>
        </w:rPr>
        <w:t>.</w:t>
      </w:r>
    </w:p>
    <w:p w:rsidR="007A3D05" w:rsidRPr="007D4801" w:rsidRDefault="007A3D05" w:rsidP="007D4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D0661" w:rsidRDefault="007D4801" w:rsidP="007D4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0D0661">
        <w:rPr>
          <w:rFonts w:ascii="Times New Roman" w:hAnsi="Times New Roman"/>
          <w:bCs/>
          <w:sz w:val="28"/>
          <w:szCs w:val="28"/>
        </w:rPr>
        <w:t>В последней графе учитывается не то</w:t>
      </w:r>
      <w:r w:rsidR="000A2908">
        <w:rPr>
          <w:rFonts w:ascii="Times New Roman" w:hAnsi="Times New Roman"/>
          <w:bCs/>
          <w:sz w:val="28"/>
          <w:szCs w:val="28"/>
        </w:rPr>
        <w:t xml:space="preserve">лько название произведения, но и </w:t>
      </w:r>
      <w:r w:rsidR="000D0661">
        <w:rPr>
          <w:rFonts w:ascii="Times New Roman" w:hAnsi="Times New Roman"/>
          <w:bCs/>
          <w:sz w:val="28"/>
          <w:szCs w:val="28"/>
        </w:rPr>
        <w:t>имя автора (1+1 балл</w:t>
      </w:r>
      <w:r w:rsidR="00891C7A">
        <w:rPr>
          <w:rFonts w:ascii="Times New Roman" w:hAnsi="Times New Roman"/>
          <w:bCs/>
          <w:sz w:val="28"/>
          <w:szCs w:val="28"/>
        </w:rPr>
        <w:t>). Максимально в каждой ячейке</w:t>
      </w:r>
      <w:r w:rsidR="000D0661">
        <w:rPr>
          <w:rFonts w:ascii="Times New Roman" w:hAnsi="Times New Roman"/>
          <w:bCs/>
          <w:sz w:val="28"/>
          <w:szCs w:val="28"/>
        </w:rPr>
        <w:t xml:space="preserve"> этой графы – </w:t>
      </w:r>
      <w:r w:rsidR="000D0661" w:rsidRPr="000A2908">
        <w:rPr>
          <w:rFonts w:ascii="Times New Roman" w:hAnsi="Times New Roman"/>
          <w:bCs/>
          <w:sz w:val="28"/>
          <w:szCs w:val="28"/>
        </w:rPr>
        <w:t>6 баллов</w:t>
      </w:r>
      <w:r w:rsidR="000D0661">
        <w:rPr>
          <w:rFonts w:ascii="Times New Roman" w:hAnsi="Times New Roman"/>
          <w:bCs/>
          <w:sz w:val="28"/>
          <w:szCs w:val="28"/>
        </w:rPr>
        <w:t xml:space="preserve">; всего – </w:t>
      </w:r>
      <w:r w:rsidR="007A3D05">
        <w:rPr>
          <w:rFonts w:ascii="Times New Roman" w:hAnsi="Times New Roman"/>
          <w:bCs/>
          <w:sz w:val="28"/>
          <w:szCs w:val="28"/>
        </w:rPr>
        <w:br/>
      </w:r>
      <w:r w:rsidR="000D0661" w:rsidRPr="000A2908">
        <w:rPr>
          <w:rFonts w:ascii="Times New Roman" w:hAnsi="Times New Roman"/>
          <w:b/>
          <w:bCs/>
          <w:sz w:val="28"/>
          <w:szCs w:val="28"/>
        </w:rPr>
        <w:t>24 балла</w:t>
      </w:r>
      <w:r w:rsidR="000D0661">
        <w:rPr>
          <w:rFonts w:ascii="Times New Roman" w:hAnsi="Times New Roman"/>
          <w:bCs/>
          <w:sz w:val="28"/>
          <w:szCs w:val="28"/>
        </w:rPr>
        <w:t>.</w:t>
      </w:r>
      <w:r w:rsidR="00037016">
        <w:rPr>
          <w:rFonts w:ascii="Times New Roman" w:hAnsi="Times New Roman"/>
          <w:bCs/>
          <w:sz w:val="28"/>
          <w:szCs w:val="28"/>
        </w:rPr>
        <w:t xml:space="preserve"> </w:t>
      </w:r>
    </w:p>
    <w:p w:rsidR="007A3D05" w:rsidRDefault="007A3D05" w:rsidP="007D48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37016" w:rsidRDefault="00037016" w:rsidP="007A3D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D4801">
        <w:rPr>
          <w:rFonts w:ascii="Times New Roman" w:hAnsi="Times New Roman"/>
          <w:b/>
          <w:bCs/>
          <w:sz w:val="24"/>
          <w:szCs w:val="24"/>
        </w:rPr>
        <w:t>Примечание:</w:t>
      </w:r>
      <w:r w:rsidRPr="007D4801">
        <w:rPr>
          <w:rFonts w:ascii="Times New Roman" w:hAnsi="Times New Roman"/>
          <w:bCs/>
          <w:sz w:val="24"/>
          <w:szCs w:val="24"/>
        </w:rPr>
        <w:t xml:space="preserve"> в образце ответа выбор примеров не носит системный характер, учащийся вправе привести любые соответствующие примеры; важно сохранить их правильное название, имя автора и жанровую принадлежность</w:t>
      </w:r>
      <w:r w:rsidR="007D4801" w:rsidRPr="007D4801">
        <w:rPr>
          <w:rFonts w:ascii="Times New Roman" w:hAnsi="Times New Roman"/>
          <w:bCs/>
          <w:sz w:val="24"/>
          <w:szCs w:val="24"/>
        </w:rPr>
        <w:t>.</w:t>
      </w:r>
    </w:p>
    <w:p w:rsidR="00F54DE3" w:rsidRPr="007D4801" w:rsidRDefault="00F54DE3" w:rsidP="007A3D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D0661" w:rsidRDefault="000D0661" w:rsidP="007D48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7D4801">
        <w:rPr>
          <w:rFonts w:ascii="Times New Roman" w:hAnsi="Times New Roman"/>
          <w:b/>
          <w:bCs/>
          <w:sz w:val="28"/>
          <w:szCs w:val="28"/>
        </w:rPr>
        <w:t xml:space="preserve"> 36 </w:t>
      </w:r>
      <w:r>
        <w:rPr>
          <w:rFonts w:ascii="Times New Roman" w:hAnsi="Times New Roman"/>
          <w:b/>
          <w:bCs/>
          <w:sz w:val="28"/>
          <w:szCs w:val="28"/>
        </w:rPr>
        <w:t>баллов</w:t>
      </w:r>
      <w:r w:rsidR="00F54DE3">
        <w:rPr>
          <w:rFonts w:ascii="Times New Roman" w:hAnsi="Times New Roman"/>
          <w:b/>
          <w:bCs/>
          <w:sz w:val="28"/>
          <w:szCs w:val="28"/>
        </w:rPr>
        <w:t>.</w:t>
      </w:r>
    </w:p>
    <w:p w:rsidR="00CC59CF" w:rsidRDefault="00CC59CF" w:rsidP="007D480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C59CF" w:rsidRPr="00E1000C" w:rsidRDefault="00E41D15" w:rsidP="00E100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</w:t>
      </w:r>
      <w:r w:rsidR="002C2B16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на задание 3</w:t>
      </w:r>
    </w:p>
    <w:p w:rsidR="00CC59CF" w:rsidRDefault="00CC59CF" w:rsidP="00CC59CF">
      <w:pPr>
        <w:pStyle w:val="Default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800"/>
        <w:gridCol w:w="3533"/>
        <w:gridCol w:w="1979"/>
      </w:tblGrid>
      <w:tr w:rsidR="00CC59CF" w:rsidTr="00FC11AA">
        <w:tc>
          <w:tcPr>
            <w:tcW w:w="4820" w:type="dxa"/>
          </w:tcPr>
          <w:p w:rsidR="00CC59CF" w:rsidRPr="007A3D05" w:rsidRDefault="00CC59CF" w:rsidP="006621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A3D05">
              <w:rPr>
                <w:b/>
                <w:sz w:val="28"/>
                <w:szCs w:val="28"/>
              </w:rPr>
              <w:t>Музыкальные произведения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C59CF" w:rsidRPr="007A3D05" w:rsidRDefault="00CC59CF" w:rsidP="006621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A3D05">
              <w:rPr>
                <w:b/>
                <w:sz w:val="28"/>
                <w:szCs w:val="28"/>
              </w:rPr>
              <w:t xml:space="preserve">Композиторы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59CF" w:rsidRPr="007A3D05" w:rsidRDefault="00CC59CF" w:rsidP="006621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A3D05">
              <w:rPr>
                <w:b/>
                <w:sz w:val="28"/>
                <w:szCs w:val="28"/>
              </w:rPr>
              <w:t xml:space="preserve">Жанр </w:t>
            </w:r>
          </w:p>
        </w:tc>
      </w:tr>
      <w:tr w:rsidR="00CC59CF" w:rsidTr="00FC11AA">
        <w:trPr>
          <w:trHeight w:val="1755"/>
        </w:trPr>
        <w:tc>
          <w:tcPr>
            <w:tcW w:w="4820" w:type="dxa"/>
            <w:tcBorders>
              <w:bottom w:val="single" w:sz="4" w:space="0" w:color="auto"/>
            </w:tcBorders>
          </w:tcPr>
          <w:p w:rsidR="00C45077" w:rsidRDefault="004D2D7A" w:rsidP="00C45077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61.95pt;margin-top:6.15pt;width:170.25pt;height:36pt;flip:y;z-index:251659264;mso-position-horizontal-relative:text;mso-position-vertical-relative:text" o:connectortype="straight">
                  <v:stroke startarrow="block" endarrow="block"/>
                </v:shape>
              </w:pict>
            </w:r>
            <w:r w:rsidR="00C45077">
              <w:rPr>
                <w:sz w:val="28"/>
                <w:szCs w:val="28"/>
              </w:rPr>
              <w:t>«Аида»</w:t>
            </w:r>
          </w:p>
          <w:p w:rsidR="00CC59CF" w:rsidRDefault="004D2D7A" w:rsidP="00C45077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32" style="position:absolute;margin-left:133.2pt;margin-top:9.55pt;width:99pt;height:11.25pt;z-index:251658240" o:connectortype="straight">
                  <v:stroke startarrow="block" endarrow="block"/>
                </v:shape>
              </w:pict>
            </w:r>
            <w:r w:rsidR="00CC59CF">
              <w:rPr>
                <w:sz w:val="28"/>
                <w:szCs w:val="28"/>
              </w:rPr>
              <w:t>«Женитьба Фигаро»</w:t>
            </w:r>
          </w:p>
          <w:p w:rsidR="00C45077" w:rsidRDefault="00C45077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«Кармен»</w:t>
            </w:r>
          </w:p>
          <w:p w:rsidR="00C45077" w:rsidRDefault="004D2D7A" w:rsidP="00C45077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7" type="#_x0000_t32" style="position:absolute;margin-left:55.95pt;margin-top:6.6pt;width:176.25pt;height:15.75pt;flip:y;z-index:251661312" o:connectortype="straight">
                  <v:stroke startarrow="block"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6" type="#_x0000_t32" style="position:absolute;margin-left:102.45pt;margin-top:6.6pt;width:129.75pt;height:15.75pt;z-index:251660288" o:connectortype="straight">
                  <v:stroke startarrow="block" endarrow="block"/>
                </v:shape>
              </w:pict>
            </w:r>
            <w:r w:rsidR="00C45077">
              <w:rPr>
                <w:sz w:val="28"/>
                <w:szCs w:val="28"/>
              </w:rPr>
              <w:t>«Пиковая дама»</w:t>
            </w:r>
          </w:p>
          <w:p w:rsidR="00CC59CF" w:rsidRDefault="00CC59CF" w:rsidP="00C450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«Тоска»</w:t>
            </w:r>
          </w:p>
          <w:p w:rsidR="00CC59CF" w:rsidRDefault="00CC59CF" w:rsidP="00C4507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 Бизе</w:t>
            </w:r>
          </w:p>
          <w:p w:rsidR="00CC59CF" w:rsidRPr="00C45077" w:rsidRDefault="00CC59CF" w:rsidP="006621A1">
            <w:pPr>
              <w:pStyle w:val="Default"/>
              <w:rPr>
                <w:b/>
                <w:i/>
                <w:sz w:val="28"/>
                <w:szCs w:val="28"/>
              </w:rPr>
            </w:pPr>
            <w:r w:rsidRPr="00C45077">
              <w:rPr>
                <w:b/>
                <w:i/>
                <w:sz w:val="28"/>
                <w:szCs w:val="28"/>
              </w:rPr>
              <w:t xml:space="preserve">Д. Верди 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</w:t>
            </w:r>
            <w:r w:rsidR="007A3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Моцарт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Пуччини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</w:t>
            </w:r>
            <w:r w:rsidR="007A3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Чайковский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CC59CF" w:rsidRDefault="00C45077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</w:t>
            </w:r>
          </w:p>
        </w:tc>
      </w:tr>
      <w:tr w:rsidR="00CC59CF" w:rsidTr="00FC11AA">
        <w:trPr>
          <w:trHeight w:val="495"/>
        </w:trPr>
        <w:tc>
          <w:tcPr>
            <w:tcW w:w="4820" w:type="dxa"/>
            <w:tcBorders>
              <w:top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</w:tr>
      <w:tr w:rsidR="00CC59CF" w:rsidTr="00FC11AA">
        <w:trPr>
          <w:trHeight w:val="1710"/>
        </w:trPr>
        <w:tc>
          <w:tcPr>
            <w:tcW w:w="4820" w:type="dxa"/>
            <w:tcBorders>
              <w:bottom w:val="single" w:sz="4" w:space="0" w:color="auto"/>
            </w:tcBorders>
          </w:tcPr>
          <w:p w:rsidR="00CC59CF" w:rsidRDefault="004D2D7A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0" type="#_x0000_t32" style="position:absolute;margin-left:65.7pt;margin-top:11.8pt;width:166.5pt;height:42.75pt;flip:y;z-index:2516643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38" type="#_x0000_t32" style="position:absolute;margin-left:88.2pt;margin-top:11.8pt;width:2in;height:27.75pt;z-index:251662336;mso-position-horizontal-relative:text;mso-position-vertical-relative:text" o:connectortype="straight">
                  <v:stroke startarrow="block" endarrow="block"/>
                </v:shape>
              </w:pict>
            </w:r>
            <w:r w:rsidR="00CC59CF">
              <w:rPr>
                <w:sz w:val="28"/>
                <w:szCs w:val="28"/>
              </w:rPr>
              <w:t>«Дон Кихот»</w:t>
            </w:r>
          </w:p>
          <w:p w:rsidR="00CC59CF" w:rsidRDefault="004D2D7A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9" type="#_x0000_t32" style="position:absolute;margin-left:70.2pt;margin-top:8.45pt;width:162pt;height:30pt;z-index:251663360" o:connectortype="straight">
                  <v:stroke startarrow="block" endarrow="block"/>
                </v:shape>
              </w:pict>
            </w:r>
            <w:r w:rsidR="00CC59CF">
              <w:rPr>
                <w:sz w:val="28"/>
                <w:szCs w:val="28"/>
              </w:rPr>
              <w:t>«Спартак»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«Творения Прометея»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«Жизель»</w:t>
            </w:r>
          </w:p>
          <w:p w:rsidR="00CC59CF" w:rsidRDefault="004D2D7A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1" type="#_x0000_t32" style="position:absolute;margin-left:88.2pt;margin-top:7.4pt;width:2in;height:1.5pt;z-index:251665408" o:connectortype="straight">
                  <v:stroke startarrow="block" endarrow="block"/>
                </v:shape>
              </w:pict>
            </w:r>
            <w:r w:rsidR="00CC59CF">
              <w:rPr>
                <w:sz w:val="28"/>
                <w:szCs w:val="28"/>
              </w:rPr>
              <w:t>«Щелкунчик»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Адан </w:t>
            </w:r>
          </w:p>
          <w:p w:rsidR="00CC59CF" w:rsidRPr="00FC11AA" w:rsidRDefault="00CC59CF" w:rsidP="006621A1">
            <w:pPr>
              <w:pStyle w:val="Default"/>
              <w:rPr>
                <w:b/>
                <w:i/>
                <w:sz w:val="28"/>
                <w:szCs w:val="28"/>
              </w:rPr>
            </w:pPr>
            <w:r w:rsidRPr="00FC11AA">
              <w:rPr>
                <w:b/>
                <w:i/>
                <w:sz w:val="28"/>
                <w:szCs w:val="28"/>
              </w:rPr>
              <w:t>Л.В. Бетховен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Минкус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Хачатурян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</w:t>
            </w:r>
            <w:r w:rsidR="007A3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Чайковский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CC59CF" w:rsidRDefault="009C1854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Балет </w:t>
            </w:r>
          </w:p>
        </w:tc>
      </w:tr>
      <w:tr w:rsidR="00CC59CF" w:rsidTr="00FC11AA">
        <w:trPr>
          <w:trHeight w:val="540"/>
        </w:trPr>
        <w:tc>
          <w:tcPr>
            <w:tcW w:w="4820" w:type="dxa"/>
            <w:tcBorders>
              <w:top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</w:tr>
      <w:tr w:rsidR="00CC59CF" w:rsidTr="00FC11AA">
        <w:trPr>
          <w:trHeight w:val="1305"/>
        </w:trPr>
        <w:tc>
          <w:tcPr>
            <w:tcW w:w="4820" w:type="dxa"/>
            <w:tcBorders>
              <w:bottom w:val="single" w:sz="4" w:space="0" w:color="auto"/>
            </w:tcBorders>
          </w:tcPr>
          <w:p w:rsidR="00CC59CF" w:rsidRDefault="004D2D7A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3" type="#_x0000_t32" style="position:absolute;margin-left:109.95pt;margin-top:8.7pt;width:122.25pt;height:16.5pt;flip:y;z-index:2516674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42" type="#_x0000_t32" style="position:absolute;margin-left:147.45pt;margin-top:8.7pt;width:89.25pt;height:30.75pt;z-index:251666432;mso-position-horizontal-relative:text;mso-position-vertical-relative:text" o:connectortype="straight">
                  <v:stroke startarrow="block" endarrow="block"/>
                </v:shape>
              </w:pict>
            </w:r>
            <w:r w:rsidR="00CC59CF">
              <w:rPr>
                <w:sz w:val="28"/>
                <w:szCs w:val="28"/>
              </w:rPr>
              <w:t>«Моя прекрасная леди»</w:t>
            </w:r>
          </w:p>
          <w:p w:rsidR="00CC59CF" w:rsidRDefault="004D2D7A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4" type="#_x0000_t32" style="position:absolute;margin-left:65.7pt;margin-top:9.1pt;width:166.5pt;height:32.25pt;flip:y;z-index:251668480" o:connectortype="straight">
                  <v:stroke startarrow="block" endarrow="block"/>
                </v:shape>
              </w:pict>
            </w:r>
            <w:r w:rsidR="00552DBB">
              <w:rPr>
                <w:sz w:val="28"/>
                <w:szCs w:val="28"/>
              </w:rPr>
              <w:t>«Призрак О</w:t>
            </w:r>
            <w:r w:rsidR="00CC59CF">
              <w:rPr>
                <w:sz w:val="28"/>
                <w:szCs w:val="28"/>
              </w:rPr>
              <w:t>перы»</w:t>
            </w:r>
          </w:p>
          <w:p w:rsidR="00CC59CF" w:rsidRDefault="00D220BB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«Юнона и А</w:t>
            </w:r>
            <w:r w:rsidR="00CC59CF">
              <w:rPr>
                <w:sz w:val="28"/>
                <w:szCs w:val="28"/>
              </w:rPr>
              <w:t>вось»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«Кабаре»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Э.Л. Веб</w:t>
            </w:r>
            <w:r w:rsidR="009C185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ер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Кандер</w:t>
            </w: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 Лоу </w:t>
            </w:r>
          </w:p>
          <w:p w:rsidR="00CC59CF" w:rsidRPr="00FC11AA" w:rsidRDefault="00CC59CF" w:rsidP="006621A1">
            <w:pPr>
              <w:pStyle w:val="Default"/>
              <w:rPr>
                <w:b/>
                <w:i/>
                <w:sz w:val="28"/>
                <w:szCs w:val="28"/>
              </w:rPr>
            </w:pPr>
            <w:r w:rsidRPr="00FC11AA">
              <w:rPr>
                <w:b/>
                <w:i/>
                <w:sz w:val="28"/>
                <w:szCs w:val="28"/>
              </w:rPr>
              <w:t>А. Рыбников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CC59CF" w:rsidRDefault="009C1854" w:rsidP="006621A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Мюзикл</w:t>
            </w:r>
          </w:p>
        </w:tc>
      </w:tr>
      <w:tr w:rsidR="00CC59CF" w:rsidTr="00FC11AA">
        <w:trPr>
          <w:trHeight w:val="315"/>
        </w:trPr>
        <w:tc>
          <w:tcPr>
            <w:tcW w:w="4820" w:type="dxa"/>
            <w:tcBorders>
              <w:top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CC59CF" w:rsidRDefault="00CC59CF" w:rsidP="006621A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1000C" w:rsidRDefault="00E1000C" w:rsidP="00C450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1000C" w:rsidRDefault="00E1000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45077" w:rsidRDefault="00C45077" w:rsidP="00DC47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lastRenderedPageBreak/>
        <w:t>Критерии оценки ответа:</w:t>
      </w:r>
    </w:p>
    <w:p w:rsidR="00CC59CF" w:rsidRDefault="00C45077" w:rsidP="00DC47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474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правильно соединил имя автора и название написанного им произведения</w:t>
      </w:r>
      <w:r w:rsidR="00891C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1C7A">
        <w:rPr>
          <w:sz w:val="28"/>
          <w:szCs w:val="28"/>
        </w:rPr>
        <w:t>За каждую пару выставляется</w:t>
      </w:r>
      <w:r>
        <w:rPr>
          <w:sz w:val="28"/>
          <w:szCs w:val="28"/>
        </w:rPr>
        <w:t xml:space="preserve"> 1 балл. Всего – </w:t>
      </w:r>
      <w:r w:rsidRPr="00DF4021">
        <w:rPr>
          <w:b/>
          <w:sz w:val="28"/>
          <w:szCs w:val="28"/>
        </w:rPr>
        <w:t>11 баллов</w:t>
      </w:r>
      <w:r>
        <w:rPr>
          <w:sz w:val="28"/>
          <w:szCs w:val="28"/>
        </w:rPr>
        <w:t>.</w:t>
      </w:r>
    </w:p>
    <w:p w:rsidR="00C45077" w:rsidRDefault="00C45077" w:rsidP="00DC47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Участник заполнил лакуны, самостоятельно указав автора </w:t>
      </w:r>
      <w:r w:rsidR="00891C7A">
        <w:rPr>
          <w:sz w:val="28"/>
          <w:szCs w:val="28"/>
        </w:rPr>
        <w:t xml:space="preserve"> произведения.</w:t>
      </w:r>
      <w:r w:rsidR="002E6344">
        <w:rPr>
          <w:sz w:val="28"/>
          <w:szCs w:val="28"/>
        </w:rPr>
        <w:t xml:space="preserve"> </w:t>
      </w:r>
      <w:r w:rsidR="00891C7A">
        <w:rPr>
          <w:sz w:val="28"/>
          <w:szCs w:val="28"/>
        </w:rPr>
        <w:br/>
        <w:t>В</w:t>
      </w:r>
      <w:r w:rsidR="002E6344">
        <w:rPr>
          <w:sz w:val="28"/>
          <w:szCs w:val="28"/>
        </w:rPr>
        <w:t xml:space="preserve"> каждом правильном случае  выставляется 2 балла. Всего – </w:t>
      </w:r>
      <w:r w:rsidR="002E6344" w:rsidRPr="00DF4021">
        <w:rPr>
          <w:b/>
          <w:sz w:val="28"/>
          <w:szCs w:val="28"/>
        </w:rPr>
        <w:t>6 баллов</w:t>
      </w:r>
      <w:r w:rsidR="002E6344">
        <w:rPr>
          <w:sz w:val="28"/>
          <w:szCs w:val="28"/>
        </w:rPr>
        <w:t>.</w:t>
      </w:r>
    </w:p>
    <w:p w:rsidR="002E6344" w:rsidRDefault="002E6344" w:rsidP="00DC47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Участник правильно определил жанр произведений каждой группы. Всего – </w:t>
      </w:r>
      <w:r w:rsidR="00DC4741">
        <w:rPr>
          <w:sz w:val="28"/>
          <w:szCs w:val="28"/>
        </w:rPr>
        <w:br/>
      </w:r>
      <w:r w:rsidRPr="00DF4021">
        <w:rPr>
          <w:b/>
          <w:sz w:val="28"/>
          <w:szCs w:val="28"/>
        </w:rPr>
        <w:t>3 балла</w:t>
      </w:r>
      <w:r>
        <w:rPr>
          <w:sz w:val="28"/>
          <w:szCs w:val="28"/>
        </w:rPr>
        <w:t>.</w:t>
      </w:r>
    </w:p>
    <w:p w:rsidR="00CC59CF" w:rsidRDefault="00CC59CF" w:rsidP="00DC474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6344">
        <w:rPr>
          <w:sz w:val="28"/>
          <w:szCs w:val="28"/>
        </w:rPr>
        <w:t>Участник д</w:t>
      </w:r>
      <w:r>
        <w:rPr>
          <w:sz w:val="28"/>
          <w:szCs w:val="28"/>
        </w:rPr>
        <w:t>ополни</w:t>
      </w:r>
      <w:r w:rsidR="002E6344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каждую группу своим примером произведения того же жанра, внеся его название и имя автора в таблицу. </w:t>
      </w:r>
      <w:r w:rsidR="002E6344">
        <w:rPr>
          <w:sz w:val="28"/>
          <w:szCs w:val="28"/>
        </w:rPr>
        <w:t>За каждый правильный прим</w:t>
      </w:r>
      <w:r w:rsidR="0061577A">
        <w:rPr>
          <w:sz w:val="28"/>
          <w:szCs w:val="28"/>
        </w:rPr>
        <w:t>ер выставляется 2 балла (1</w:t>
      </w:r>
      <w:r w:rsidR="00DC4741">
        <w:rPr>
          <w:sz w:val="28"/>
          <w:szCs w:val="28"/>
        </w:rPr>
        <w:t xml:space="preserve"> </w:t>
      </w:r>
      <w:r w:rsidR="0061577A">
        <w:rPr>
          <w:sz w:val="28"/>
          <w:szCs w:val="28"/>
        </w:rPr>
        <w:t xml:space="preserve">балл </w:t>
      </w:r>
      <w:r w:rsidR="002E6344">
        <w:rPr>
          <w:sz w:val="28"/>
          <w:szCs w:val="28"/>
        </w:rPr>
        <w:t xml:space="preserve">за название произведения соответствующего жанра </w:t>
      </w:r>
      <w:r w:rsidR="00DC4741">
        <w:rPr>
          <w:sz w:val="28"/>
          <w:szCs w:val="28"/>
        </w:rPr>
        <w:br/>
      </w:r>
      <w:r w:rsidR="002E6344">
        <w:rPr>
          <w:sz w:val="28"/>
          <w:szCs w:val="28"/>
        </w:rPr>
        <w:t xml:space="preserve">+1 балл за указание авторства). Всего – </w:t>
      </w:r>
      <w:r w:rsidR="002E6344" w:rsidRPr="00DF4021">
        <w:rPr>
          <w:b/>
          <w:sz w:val="28"/>
          <w:szCs w:val="28"/>
        </w:rPr>
        <w:t>6 баллов</w:t>
      </w:r>
      <w:r w:rsidR="002E6344">
        <w:rPr>
          <w:sz w:val="28"/>
          <w:szCs w:val="28"/>
        </w:rPr>
        <w:t>.</w:t>
      </w:r>
    </w:p>
    <w:p w:rsidR="00CD6C5C" w:rsidRDefault="00CD6C5C" w:rsidP="00CD6C5C">
      <w:pPr>
        <w:pStyle w:val="Default"/>
        <w:jc w:val="right"/>
        <w:rPr>
          <w:sz w:val="28"/>
          <w:szCs w:val="28"/>
        </w:rPr>
      </w:pPr>
    </w:p>
    <w:p w:rsidR="00CC59CF" w:rsidRDefault="00CD6C5C" w:rsidP="00CD6C5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>
        <w:rPr>
          <w:rFonts w:ascii="Times New Roman" w:hAnsi="Times New Roman"/>
          <w:b/>
          <w:bCs/>
          <w:sz w:val="28"/>
          <w:szCs w:val="28"/>
        </w:rPr>
        <w:t xml:space="preserve"> – 26 баллов</w:t>
      </w:r>
      <w:r w:rsidR="00F54DE3">
        <w:rPr>
          <w:rFonts w:ascii="Times New Roman" w:hAnsi="Times New Roman"/>
          <w:b/>
          <w:bCs/>
          <w:sz w:val="28"/>
          <w:szCs w:val="28"/>
        </w:rPr>
        <w:t>.</w:t>
      </w:r>
    </w:p>
    <w:p w:rsidR="00DC4741" w:rsidRDefault="00DC4741" w:rsidP="00CD6C5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53BEA" w:rsidRDefault="00F53BEA" w:rsidP="00DC47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53BEA">
        <w:rPr>
          <w:rFonts w:ascii="Times New Roman" w:hAnsi="Times New Roman"/>
          <w:b/>
          <w:bCs/>
          <w:sz w:val="24"/>
          <w:szCs w:val="24"/>
        </w:rPr>
        <w:t>Для справ</w:t>
      </w:r>
      <w:r w:rsidR="00E1000C">
        <w:rPr>
          <w:rFonts w:ascii="Times New Roman" w:hAnsi="Times New Roman"/>
          <w:b/>
          <w:bCs/>
          <w:sz w:val="24"/>
          <w:szCs w:val="24"/>
        </w:rPr>
        <w:t>ки</w:t>
      </w:r>
    </w:p>
    <w:p w:rsidR="00F53BEA" w:rsidRDefault="00F53BEA" w:rsidP="00DC474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Мюзиклы:</w:t>
      </w:r>
    </w:p>
    <w:p w:rsidR="00F53BEA" w:rsidRDefault="00742FE0" w:rsidP="00DC47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Л. Бернстайн. Вестсайдская история</w:t>
      </w:r>
    </w:p>
    <w:p w:rsidR="005168F1" w:rsidRDefault="005168F1" w:rsidP="00DC47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68F1">
        <w:rPr>
          <w:rFonts w:ascii="Times New Roman" w:hAnsi="Times New Roman" w:cs="Times New Roman"/>
          <w:bCs/>
          <w:sz w:val="24"/>
          <w:szCs w:val="24"/>
        </w:rPr>
        <w:t>Р.</w:t>
      </w:r>
      <w:r w:rsidRPr="005168F1">
        <w:rPr>
          <w:rFonts w:ascii="Times New Roman" w:hAnsi="Times New Roman" w:cs="Times New Roman"/>
        </w:rPr>
        <w:t xml:space="preserve"> Роджерс. Звуки музыки</w:t>
      </w:r>
    </w:p>
    <w:p w:rsidR="005168F1" w:rsidRDefault="005168F1" w:rsidP="00DC47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Э.Л. Веббер. Иисус Христос – суперзвезда</w:t>
      </w:r>
      <w:r w:rsidR="001B0DF9">
        <w:rPr>
          <w:rFonts w:ascii="Times New Roman" w:hAnsi="Times New Roman" w:cs="Times New Roman"/>
        </w:rPr>
        <w:t>. Эвита. Кошки.</w:t>
      </w:r>
    </w:p>
    <w:p w:rsidR="005168F1" w:rsidRDefault="005168F1" w:rsidP="00DC47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  <w:r w:rsidR="00DC4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Кандер. Чикаго</w:t>
      </w:r>
    </w:p>
    <w:p w:rsidR="00EC0D9A" w:rsidRDefault="00DC4741" w:rsidP="00DC47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Б. </w:t>
      </w:r>
      <w:r w:rsidR="00EC0D9A" w:rsidRPr="00EC0D9A">
        <w:rPr>
          <w:rFonts w:ascii="Times New Roman" w:hAnsi="Times New Roman" w:cs="Times New Roman"/>
        </w:rPr>
        <w:t>Ульвеус и Б. Андерсон. Мама Миа</w:t>
      </w:r>
    </w:p>
    <w:p w:rsidR="00552DBB" w:rsidRDefault="00DC4741" w:rsidP="00DC47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 Уайлдхорн. </w:t>
      </w:r>
      <w:r w:rsidR="00131A10">
        <w:rPr>
          <w:rFonts w:ascii="Times New Roman" w:hAnsi="Times New Roman" w:cs="Times New Roman"/>
        </w:rPr>
        <w:t>Джекилл и Хайд</w:t>
      </w:r>
    </w:p>
    <w:p w:rsidR="00552DBB" w:rsidRDefault="00552DBB" w:rsidP="00DC47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52DBB">
        <w:rPr>
          <w:rFonts w:ascii="Times New Roman" w:hAnsi="Times New Roman" w:cs="Times New Roman"/>
        </w:rPr>
        <w:t>Р</w:t>
      </w:r>
      <w:r w:rsidR="00DC4741">
        <w:rPr>
          <w:rFonts w:ascii="Times New Roman" w:hAnsi="Times New Roman" w:cs="Times New Roman"/>
        </w:rPr>
        <w:t xml:space="preserve">. Коччанте. Нотр-Дам де Пари, </w:t>
      </w:r>
      <w:r w:rsidRPr="00552DBB">
        <w:rPr>
          <w:rFonts w:ascii="Times New Roman" w:hAnsi="Times New Roman" w:cs="Times New Roman"/>
        </w:rPr>
        <w:t>и</w:t>
      </w:r>
      <w:r w:rsidR="00131A10">
        <w:rPr>
          <w:rFonts w:ascii="Times New Roman" w:hAnsi="Times New Roman" w:cs="Times New Roman"/>
        </w:rPr>
        <w:t>ли Собор Парижской Богоматери</w:t>
      </w:r>
    </w:p>
    <w:p w:rsidR="00131A10" w:rsidRDefault="00131A10" w:rsidP="00DC47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DC4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Журбин. Орфей и Эвридика</w:t>
      </w:r>
    </w:p>
    <w:p w:rsidR="00131A10" w:rsidRDefault="00131A10" w:rsidP="00DC47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="00DC47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Рыбников. </w:t>
      </w:r>
      <w:r w:rsidRPr="00131A10">
        <w:rPr>
          <w:rFonts w:ascii="Times New Roman" w:hAnsi="Times New Roman" w:cs="Times New Roman"/>
        </w:rPr>
        <w:t>Звезда и смерть Хоакина Мурьеты</w:t>
      </w:r>
      <w:r>
        <w:rPr>
          <w:rFonts w:ascii="Times New Roman" w:hAnsi="Times New Roman" w:cs="Times New Roman"/>
        </w:rPr>
        <w:t xml:space="preserve"> и др.</w:t>
      </w:r>
    </w:p>
    <w:p w:rsidR="00893FE8" w:rsidRDefault="00893FE8" w:rsidP="00F53B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FE8" w:rsidRDefault="00893FE8" w:rsidP="00893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E8">
        <w:rPr>
          <w:rFonts w:ascii="Times New Roman" w:hAnsi="Times New Roman" w:cs="Times New Roman"/>
          <w:b/>
          <w:sz w:val="28"/>
          <w:szCs w:val="28"/>
        </w:rPr>
        <w:t>Ответ</w:t>
      </w:r>
      <w:r w:rsidR="002C2B16">
        <w:rPr>
          <w:rFonts w:ascii="Times New Roman" w:hAnsi="Times New Roman" w:cs="Times New Roman"/>
          <w:b/>
          <w:sz w:val="28"/>
          <w:szCs w:val="28"/>
        </w:rPr>
        <w:t>ы</w:t>
      </w:r>
      <w:r w:rsidRPr="00893FE8">
        <w:rPr>
          <w:rFonts w:ascii="Times New Roman" w:hAnsi="Times New Roman" w:cs="Times New Roman"/>
          <w:b/>
          <w:sz w:val="28"/>
          <w:szCs w:val="28"/>
        </w:rPr>
        <w:t xml:space="preserve"> на задание 4</w:t>
      </w:r>
    </w:p>
    <w:p w:rsidR="00270DA3" w:rsidRDefault="00270DA3" w:rsidP="00893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39" w:type="dxa"/>
        <w:tblInd w:w="534" w:type="dxa"/>
        <w:tblLook w:val="04A0"/>
      </w:tblPr>
      <w:tblGrid>
        <w:gridCol w:w="9639"/>
      </w:tblGrid>
      <w:tr w:rsidR="00893FE8" w:rsidTr="00F54DE3">
        <w:tc>
          <w:tcPr>
            <w:tcW w:w="9639" w:type="dxa"/>
          </w:tcPr>
          <w:p w:rsidR="00893FE8" w:rsidRPr="00A37E6F" w:rsidRDefault="00893FE8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«Опять двойка», Решетников </w:t>
            </w:r>
            <w:r w:rsidR="00221050">
              <w:rPr>
                <w:rFonts w:ascii="Times New Roman" w:hAnsi="Times New Roman" w:cs="Times New Roman"/>
                <w:sz w:val="28"/>
                <w:szCs w:val="28"/>
              </w:rPr>
              <w:t>Ф.П.</w:t>
            </w:r>
          </w:p>
          <w:p w:rsidR="00893FE8" w:rsidRPr="00A37E6F" w:rsidRDefault="00893FE8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FE8" w:rsidTr="00F54DE3">
        <w:tc>
          <w:tcPr>
            <w:tcW w:w="9639" w:type="dxa"/>
          </w:tcPr>
          <w:p w:rsidR="00DC4741" w:rsidRPr="00A37E6F" w:rsidRDefault="00893FE8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370F">
              <w:rPr>
                <w:rFonts w:ascii="Times New Roman" w:hAnsi="Times New Roman" w:cs="Times New Roman"/>
                <w:sz w:val="28"/>
                <w:szCs w:val="28"/>
              </w:rPr>
              <w:t xml:space="preserve"> Фёдор Павлович Решетников (1906-1988) – советский художник </w:t>
            </w:r>
            <w:r w:rsidR="006C5ABC">
              <w:rPr>
                <w:rFonts w:ascii="Times New Roman" w:hAnsi="Times New Roman" w:cs="Times New Roman"/>
                <w:sz w:val="28"/>
                <w:szCs w:val="28"/>
              </w:rPr>
              <w:t>послевоенного периода.</w:t>
            </w:r>
          </w:p>
        </w:tc>
      </w:tr>
      <w:tr w:rsidR="00893FE8" w:rsidTr="00F54DE3">
        <w:tc>
          <w:tcPr>
            <w:tcW w:w="9639" w:type="dxa"/>
          </w:tcPr>
          <w:p w:rsidR="00221050" w:rsidRDefault="00893FE8" w:rsidP="00893F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050">
              <w:rPr>
                <w:rFonts w:ascii="Times New Roman" w:hAnsi="Times New Roman" w:cs="Times New Roman"/>
                <w:sz w:val="28"/>
                <w:szCs w:val="28"/>
              </w:rPr>
              <w:t xml:space="preserve">На картине изображён мальчик, вернувшийся из школы. Он в очередной раз получил двойку,  и теперь  ему неловко перед своей матерью, сестрой и маленьким братом, которые смотрят на него с укоризной. Лишь собака рада приходу хозяина. </w:t>
            </w:r>
          </w:p>
          <w:p w:rsidR="00893FE8" w:rsidRPr="00A37E6F" w:rsidRDefault="00893FE8" w:rsidP="00DC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вместе с мальчиком изображена на переднем плане, композиционно эти фигуры смещены влево от центра картины.</w:t>
            </w:r>
          </w:p>
        </w:tc>
      </w:tr>
      <w:tr w:rsidR="00893FE8" w:rsidTr="00F54DE3">
        <w:tc>
          <w:tcPr>
            <w:tcW w:w="9639" w:type="dxa"/>
          </w:tcPr>
          <w:p w:rsidR="00893FE8" w:rsidRPr="00A37E6F" w:rsidRDefault="00893FE8" w:rsidP="00DC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E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B39FF">
              <w:rPr>
                <w:rFonts w:ascii="Times New Roman" w:hAnsi="Times New Roman" w:cs="Times New Roman"/>
                <w:sz w:val="28"/>
                <w:szCs w:val="28"/>
              </w:rPr>
              <w:t xml:space="preserve"> Жанровая живопись (</w:t>
            </w:r>
            <w:r w:rsidR="00270DA3"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жанровая живопись, </w:t>
            </w:r>
            <w:r w:rsidR="006B39FF">
              <w:rPr>
                <w:rFonts w:ascii="Times New Roman" w:hAnsi="Times New Roman" w:cs="Times New Roman"/>
                <w:sz w:val="28"/>
                <w:szCs w:val="28"/>
              </w:rPr>
              <w:t>жанровые картины, жанровые сцены)</w:t>
            </w:r>
            <w:r w:rsidR="00DC4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3FE8" w:rsidTr="00F54DE3">
        <w:tc>
          <w:tcPr>
            <w:tcW w:w="9639" w:type="dxa"/>
          </w:tcPr>
          <w:p w:rsidR="00893FE8" w:rsidRPr="00A50383" w:rsidRDefault="00893FE8" w:rsidP="00891C7A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50383">
              <w:rPr>
                <w:b w:val="0"/>
                <w:sz w:val="28"/>
                <w:szCs w:val="28"/>
              </w:rPr>
              <w:t>5.</w:t>
            </w:r>
            <w:r w:rsidR="00D953CF" w:rsidRPr="00A50383">
              <w:rPr>
                <w:b w:val="0"/>
                <w:sz w:val="28"/>
                <w:szCs w:val="28"/>
              </w:rPr>
              <w:t xml:space="preserve"> В.</w:t>
            </w:r>
            <w:r w:rsidR="00DC4741">
              <w:rPr>
                <w:b w:val="0"/>
                <w:sz w:val="28"/>
                <w:szCs w:val="28"/>
              </w:rPr>
              <w:t xml:space="preserve"> </w:t>
            </w:r>
            <w:r w:rsidR="00891C7A">
              <w:rPr>
                <w:b w:val="0"/>
                <w:sz w:val="28"/>
                <w:szCs w:val="28"/>
              </w:rPr>
              <w:t>Перов</w:t>
            </w:r>
            <w:r w:rsidR="00D953CF" w:rsidRPr="00A50383">
              <w:rPr>
                <w:b w:val="0"/>
                <w:sz w:val="28"/>
                <w:szCs w:val="28"/>
              </w:rPr>
              <w:t xml:space="preserve"> «Охотники на привале», «Тройка»; П.</w:t>
            </w:r>
            <w:r w:rsidR="00DC4741">
              <w:rPr>
                <w:b w:val="0"/>
                <w:sz w:val="28"/>
                <w:szCs w:val="28"/>
              </w:rPr>
              <w:t xml:space="preserve"> </w:t>
            </w:r>
            <w:r w:rsidR="00D953CF" w:rsidRPr="00A50383">
              <w:rPr>
                <w:b w:val="0"/>
                <w:sz w:val="28"/>
                <w:szCs w:val="28"/>
              </w:rPr>
              <w:t>Федотов «Сватовство майора»; И.</w:t>
            </w:r>
            <w:r w:rsidR="00DC4741">
              <w:rPr>
                <w:b w:val="0"/>
                <w:sz w:val="28"/>
                <w:szCs w:val="28"/>
              </w:rPr>
              <w:t xml:space="preserve"> </w:t>
            </w:r>
            <w:r w:rsidR="00D953CF" w:rsidRPr="00A50383">
              <w:rPr>
                <w:b w:val="0"/>
                <w:sz w:val="28"/>
                <w:szCs w:val="28"/>
              </w:rPr>
              <w:t>Репин «Запорожц</w:t>
            </w:r>
            <w:r w:rsidR="00891C7A">
              <w:rPr>
                <w:b w:val="0"/>
                <w:sz w:val="28"/>
                <w:szCs w:val="28"/>
              </w:rPr>
              <w:t>ы</w:t>
            </w:r>
            <w:r w:rsidR="00D953CF" w:rsidRPr="00A50383">
              <w:rPr>
                <w:b w:val="0"/>
                <w:sz w:val="28"/>
                <w:szCs w:val="28"/>
              </w:rPr>
              <w:t xml:space="preserve"> пишут письмо турецкому султану»; </w:t>
            </w:r>
            <w:r w:rsidR="00891C7A">
              <w:rPr>
                <w:b w:val="0"/>
                <w:sz w:val="28"/>
                <w:szCs w:val="28"/>
              </w:rPr>
              <w:br/>
            </w:r>
            <w:r w:rsidR="000E1BDB" w:rsidRPr="00A50383">
              <w:rPr>
                <w:b w:val="0"/>
                <w:sz w:val="28"/>
                <w:szCs w:val="28"/>
              </w:rPr>
              <w:t>К.</w:t>
            </w:r>
            <w:r w:rsidR="00DC4741">
              <w:rPr>
                <w:b w:val="0"/>
                <w:sz w:val="28"/>
                <w:szCs w:val="28"/>
              </w:rPr>
              <w:t xml:space="preserve"> </w:t>
            </w:r>
            <w:r w:rsidR="000E1BDB" w:rsidRPr="00A50383">
              <w:rPr>
                <w:b w:val="0"/>
                <w:sz w:val="28"/>
                <w:szCs w:val="28"/>
              </w:rPr>
              <w:t xml:space="preserve">Брюллов «Гадающая Светлана»; </w:t>
            </w:r>
            <w:r w:rsidR="00A50383">
              <w:rPr>
                <w:b w:val="0"/>
                <w:sz w:val="28"/>
                <w:szCs w:val="28"/>
              </w:rPr>
              <w:t>А. Венецианов</w:t>
            </w:r>
            <w:r w:rsidR="00A50383" w:rsidRPr="00A50383">
              <w:rPr>
                <w:b w:val="0"/>
                <w:sz w:val="28"/>
                <w:szCs w:val="28"/>
              </w:rPr>
              <w:t xml:space="preserve"> </w:t>
            </w:r>
            <w:r w:rsidR="00A50383">
              <w:rPr>
                <w:b w:val="0"/>
                <w:sz w:val="28"/>
                <w:szCs w:val="28"/>
              </w:rPr>
              <w:t>«</w:t>
            </w:r>
            <w:r w:rsidR="00A50383" w:rsidRPr="00A50383">
              <w:rPr>
                <w:b w:val="0"/>
                <w:sz w:val="28"/>
                <w:szCs w:val="28"/>
              </w:rPr>
              <w:t>На пашне. Весна</w:t>
            </w:r>
            <w:r w:rsidR="00A50383">
              <w:rPr>
                <w:b w:val="0"/>
                <w:sz w:val="28"/>
                <w:szCs w:val="28"/>
              </w:rPr>
              <w:t xml:space="preserve">»; </w:t>
            </w:r>
            <w:r w:rsidR="00891C7A">
              <w:rPr>
                <w:b w:val="0"/>
                <w:sz w:val="28"/>
                <w:szCs w:val="28"/>
              </w:rPr>
              <w:br/>
            </w:r>
            <w:r w:rsidR="00A50383">
              <w:rPr>
                <w:b w:val="0"/>
                <w:sz w:val="28"/>
                <w:szCs w:val="28"/>
              </w:rPr>
              <w:t xml:space="preserve">В. Суриков «Утро стрелецкой казни»; </w:t>
            </w:r>
            <w:r w:rsidR="000E1BDB" w:rsidRPr="00A50383">
              <w:rPr>
                <w:b w:val="0"/>
                <w:sz w:val="28"/>
                <w:szCs w:val="28"/>
              </w:rPr>
              <w:t>З.</w:t>
            </w:r>
            <w:r w:rsidR="00DC4741">
              <w:rPr>
                <w:b w:val="0"/>
                <w:sz w:val="28"/>
                <w:szCs w:val="28"/>
              </w:rPr>
              <w:t xml:space="preserve"> </w:t>
            </w:r>
            <w:r w:rsidR="000E1BDB" w:rsidRPr="00A50383">
              <w:rPr>
                <w:b w:val="0"/>
                <w:sz w:val="28"/>
                <w:szCs w:val="28"/>
              </w:rPr>
              <w:t>Серебрякова «За обедом»</w:t>
            </w:r>
            <w:r w:rsidR="00A50383">
              <w:rPr>
                <w:b w:val="0"/>
                <w:sz w:val="28"/>
                <w:szCs w:val="28"/>
              </w:rPr>
              <w:t xml:space="preserve"> и др.</w:t>
            </w:r>
          </w:p>
        </w:tc>
      </w:tr>
      <w:tr w:rsidR="00893FE8" w:rsidTr="00F54DE3">
        <w:tc>
          <w:tcPr>
            <w:tcW w:w="9639" w:type="dxa"/>
          </w:tcPr>
          <w:p w:rsidR="00893FE8" w:rsidRPr="00A37E6F" w:rsidRDefault="00893FE8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C5ABC">
              <w:rPr>
                <w:rFonts w:ascii="Times New Roman" w:hAnsi="Times New Roman" w:cs="Times New Roman"/>
                <w:sz w:val="28"/>
                <w:szCs w:val="28"/>
              </w:rPr>
              <w:t xml:space="preserve"> «Достали языка», «Прибыл на каникулы»</w:t>
            </w:r>
            <w:r w:rsidR="00176A6B">
              <w:rPr>
                <w:rFonts w:ascii="Times New Roman" w:hAnsi="Times New Roman" w:cs="Times New Roman"/>
                <w:sz w:val="28"/>
                <w:szCs w:val="28"/>
              </w:rPr>
              <w:t>, «За мир», «Мальчишки»</w:t>
            </w:r>
            <w:r w:rsidR="00DC4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3FE8" w:rsidRPr="00A37E6F" w:rsidRDefault="00893FE8" w:rsidP="00662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77A" w:rsidRDefault="0061577A" w:rsidP="0013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4741" w:rsidRDefault="00DC474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36556" w:rsidRDefault="00136556" w:rsidP="00DC47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lastRenderedPageBreak/>
        <w:t>Критерии оценки ответа:</w:t>
      </w:r>
    </w:p>
    <w:p w:rsidR="003333A6" w:rsidRDefault="003333A6" w:rsidP="00DC474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правильно определ</w:t>
      </w:r>
      <w:r w:rsidR="00DC4741">
        <w:rPr>
          <w:rFonts w:ascii="Times New Roman" w:hAnsi="Times New Roman"/>
          <w:bCs/>
          <w:sz w:val="28"/>
          <w:szCs w:val="28"/>
        </w:rPr>
        <w:t>ил название картины и её автора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3730">
        <w:rPr>
          <w:rFonts w:ascii="Times New Roman" w:hAnsi="Times New Roman"/>
          <w:b/>
          <w:bCs/>
          <w:sz w:val="28"/>
          <w:szCs w:val="28"/>
        </w:rPr>
        <w:t>2 балла.</w:t>
      </w:r>
    </w:p>
    <w:p w:rsidR="003333A6" w:rsidRDefault="00F13730" w:rsidP="00DC474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определил время жизни и творчества</w:t>
      </w:r>
      <w:r w:rsidR="00DC4741">
        <w:rPr>
          <w:rFonts w:ascii="Times New Roman" w:hAnsi="Times New Roman"/>
          <w:bCs/>
          <w:sz w:val="28"/>
          <w:szCs w:val="28"/>
        </w:rPr>
        <w:t xml:space="preserve"> художника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3730">
        <w:rPr>
          <w:rFonts w:ascii="Times New Roman" w:hAnsi="Times New Roman"/>
          <w:b/>
          <w:bCs/>
          <w:sz w:val="28"/>
          <w:szCs w:val="28"/>
        </w:rPr>
        <w:t>1 балл.</w:t>
      </w:r>
    </w:p>
    <w:p w:rsidR="00F13730" w:rsidRDefault="00F13730" w:rsidP="00DC474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описал общую композицию картины</w:t>
      </w:r>
      <w:r w:rsidR="00DC4741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3730">
        <w:rPr>
          <w:rFonts w:ascii="Times New Roman" w:hAnsi="Times New Roman"/>
          <w:b/>
          <w:bCs/>
          <w:sz w:val="28"/>
          <w:szCs w:val="28"/>
        </w:rPr>
        <w:t>3 балла</w:t>
      </w:r>
      <w:r w:rsidR="00DC4741">
        <w:rPr>
          <w:rFonts w:ascii="Times New Roman" w:hAnsi="Times New Roman"/>
          <w:b/>
          <w:bCs/>
          <w:sz w:val="28"/>
          <w:szCs w:val="28"/>
        </w:rPr>
        <w:t>.</w:t>
      </w:r>
    </w:p>
    <w:p w:rsidR="00F13730" w:rsidRDefault="00F13730" w:rsidP="00DC474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 правильно назвал жанр картины</w:t>
      </w:r>
      <w:r w:rsidR="00DC4741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3730">
        <w:rPr>
          <w:rFonts w:ascii="Times New Roman" w:hAnsi="Times New Roman"/>
          <w:b/>
          <w:bCs/>
          <w:sz w:val="28"/>
          <w:szCs w:val="28"/>
        </w:rPr>
        <w:t>1 балл.</w:t>
      </w:r>
    </w:p>
    <w:p w:rsidR="00F13730" w:rsidRDefault="00F13730" w:rsidP="00DC474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привел примеры живописных полотен этого жанра</w:t>
      </w:r>
      <w:r w:rsidR="00DC4741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3730">
        <w:rPr>
          <w:rFonts w:ascii="Times New Roman" w:hAnsi="Times New Roman"/>
          <w:b/>
          <w:bCs/>
          <w:sz w:val="28"/>
          <w:szCs w:val="28"/>
        </w:rPr>
        <w:t>10 баллов</w:t>
      </w:r>
      <w:r>
        <w:rPr>
          <w:rFonts w:ascii="Times New Roman" w:hAnsi="Times New Roman"/>
          <w:bCs/>
          <w:sz w:val="28"/>
          <w:szCs w:val="28"/>
        </w:rPr>
        <w:t xml:space="preserve"> (по 2 балла за каждую  правильную пару: название картины + имя художника).</w:t>
      </w:r>
    </w:p>
    <w:p w:rsidR="00F13730" w:rsidRDefault="00F13730" w:rsidP="00DC474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привёл примеры картин Ф.</w:t>
      </w:r>
      <w:r w:rsidR="00DC4741">
        <w:rPr>
          <w:rFonts w:ascii="Times New Roman" w:hAnsi="Times New Roman"/>
          <w:bCs/>
          <w:sz w:val="28"/>
          <w:szCs w:val="28"/>
        </w:rPr>
        <w:t xml:space="preserve"> Решетникова этого же жанра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54DE3">
        <w:rPr>
          <w:rFonts w:ascii="Times New Roman" w:hAnsi="Times New Roman"/>
          <w:bCs/>
          <w:sz w:val="28"/>
          <w:szCs w:val="28"/>
        </w:rPr>
        <w:br/>
      </w:r>
      <w:r w:rsidRPr="00F13730">
        <w:rPr>
          <w:rFonts w:ascii="Times New Roman" w:hAnsi="Times New Roman"/>
          <w:b/>
          <w:bCs/>
          <w:sz w:val="28"/>
          <w:szCs w:val="28"/>
        </w:rPr>
        <w:t>4 балла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F13730" w:rsidRPr="00F13730" w:rsidRDefault="00F13730" w:rsidP="00F13730">
      <w:pPr>
        <w:pStyle w:val="a5"/>
        <w:autoSpaceDE w:val="0"/>
        <w:autoSpaceDN w:val="0"/>
        <w:adjustRightInd w:val="0"/>
        <w:spacing w:after="0" w:line="240" w:lineRule="auto"/>
        <w:ind w:left="495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Максимальная оценка – 21 балл</w:t>
      </w:r>
      <w:r w:rsidR="00F54DE3">
        <w:rPr>
          <w:rFonts w:ascii="Times New Roman" w:hAnsi="Times New Roman"/>
          <w:b/>
          <w:bCs/>
          <w:sz w:val="28"/>
          <w:szCs w:val="28"/>
        </w:rPr>
        <w:t>.</w:t>
      </w:r>
    </w:p>
    <w:p w:rsidR="003333A6" w:rsidRPr="00F54DE3" w:rsidRDefault="003333A6" w:rsidP="003333A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sz w:val="20"/>
          <w:szCs w:val="28"/>
        </w:rPr>
      </w:pPr>
    </w:p>
    <w:p w:rsidR="00B93F4B" w:rsidRDefault="00BB514C" w:rsidP="00BB5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Ответы на задание 5</w:t>
      </w:r>
    </w:p>
    <w:p w:rsidR="00BB514C" w:rsidRDefault="00BB514C" w:rsidP="00DC4741">
      <w:pPr>
        <w:shd w:val="clear" w:color="auto" w:fill="FFFFFF"/>
        <w:spacing w:after="0" w:line="322" w:lineRule="exac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4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Жанр: портрет</w:t>
      </w:r>
      <w:r w:rsidR="007A3D05">
        <w:rPr>
          <w:rFonts w:ascii="Times New Roman" w:hAnsi="Times New Roman" w:cs="Times New Roman"/>
          <w:sz w:val="28"/>
          <w:szCs w:val="28"/>
        </w:rPr>
        <w:t xml:space="preserve"> </w:t>
      </w:r>
      <w:r w:rsidR="007A421F">
        <w:rPr>
          <w:rFonts w:ascii="Times New Roman" w:hAnsi="Times New Roman"/>
          <w:bCs/>
          <w:sz w:val="28"/>
          <w:szCs w:val="28"/>
        </w:rPr>
        <w:t xml:space="preserve">– </w:t>
      </w:r>
      <w:r w:rsidR="007A421F" w:rsidRPr="00477055">
        <w:rPr>
          <w:rFonts w:ascii="Times New Roman" w:hAnsi="Times New Roman"/>
          <w:b/>
          <w:bCs/>
          <w:sz w:val="28"/>
          <w:szCs w:val="28"/>
        </w:rPr>
        <w:t>1</w:t>
      </w:r>
      <w:r w:rsidR="007A421F" w:rsidRPr="00C9520E">
        <w:rPr>
          <w:rFonts w:ascii="Times New Roman" w:hAnsi="Times New Roman"/>
          <w:b/>
          <w:bCs/>
          <w:sz w:val="28"/>
          <w:szCs w:val="28"/>
        </w:rPr>
        <w:t xml:space="preserve"> балл</w:t>
      </w:r>
      <w:r w:rsidR="007A421F">
        <w:rPr>
          <w:rFonts w:ascii="Times New Roman" w:hAnsi="Times New Roman" w:cs="Times New Roman"/>
          <w:sz w:val="28"/>
          <w:szCs w:val="28"/>
        </w:rPr>
        <w:t>.</w:t>
      </w:r>
    </w:p>
    <w:p w:rsidR="00BB514C" w:rsidRDefault="00BB514C" w:rsidP="00DC4741">
      <w:pPr>
        <w:shd w:val="clear" w:color="auto" w:fill="FFFFFF"/>
        <w:spacing w:after="0" w:line="322" w:lineRule="exac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Разновидность: автопортрет</w:t>
      </w:r>
      <w:r w:rsidR="00477055">
        <w:rPr>
          <w:rFonts w:ascii="Times New Roman" w:hAnsi="Times New Roman" w:cs="Times New Roman"/>
          <w:sz w:val="28"/>
          <w:szCs w:val="28"/>
        </w:rPr>
        <w:t xml:space="preserve"> </w:t>
      </w:r>
      <w:r w:rsidR="00477055">
        <w:rPr>
          <w:rFonts w:ascii="Times New Roman" w:hAnsi="Times New Roman"/>
          <w:bCs/>
          <w:sz w:val="28"/>
          <w:szCs w:val="28"/>
        </w:rPr>
        <w:t xml:space="preserve">– </w:t>
      </w:r>
      <w:r w:rsidR="00477055" w:rsidRPr="00477055">
        <w:rPr>
          <w:rFonts w:ascii="Times New Roman" w:hAnsi="Times New Roman"/>
          <w:b/>
          <w:bCs/>
          <w:sz w:val="28"/>
          <w:szCs w:val="28"/>
        </w:rPr>
        <w:t>1</w:t>
      </w:r>
      <w:r w:rsidR="00477055" w:rsidRPr="00C9520E">
        <w:rPr>
          <w:rFonts w:ascii="Times New Roman" w:hAnsi="Times New Roman"/>
          <w:b/>
          <w:bCs/>
          <w:sz w:val="28"/>
          <w:szCs w:val="28"/>
        </w:rPr>
        <w:t xml:space="preserve"> балл</w:t>
      </w:r>
      <w:r w:rsidR="00477055">
        <w:rPr>
          <w:rFonts w:ascii="Times New Roman" w:hAnsi="Times New Roman" w:cs="Times New Roman"/>
          <w:sz w:val="28"/>
          <w:szCs w:val="28"/>
        </w:rPr>
        <w:t>.</w:t>
      </w:r>
    </w:p>
    <w:p w:rsidR="00BB514C" w:rsidRPr="009C1786" w:rsidRDefault="00BB514C" w:rsidP="00DC4741">
      <w:pPr>
        <w:shd w:val="clear" w:color="auto" w:fill="FFFFFF"/>
        <w:spacing w:after="0" w:line="322" w:lineRule="exact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1786">
        <w:rPr>
          <w:rFonts w:ascii="Times New Roman" w:hAnsi="Times New Roman" w:cs="Times New Roman"/>
          <w:sz w:val="28"/>
          <w:szCs w:val="28"/>
        </w:rPr>
        <w:t>. Лишнее изображение</w:t>
      </w:r>
      <w:r w:rsidRPr="008C51C4">
        <w:rPr>
          <w:rFonts w:ascii="Times New Roman" w:hAnsi="Times New Roman" w:cs="Times New Roman"/>
          <w:sz w:val="28"/>
          <w:szCs w:val="28"/>
        </w:rPr>
        <w:t xml:space="preserve"> </w:t>
      </w:r>
      <w:r w:rsidR="009C1786">
        <w:rPr>
          <w:rFonts w:ascii="Times New Roman" w:hAnsi="Times New Roman" w:cs="Times New Roman"/>
          <w:sz w:val="28"/>
          <w:szCs w:val="28"/>
        </w:rPr>
        <w:t>4, так как на</w:t>
      </w:r>
      <w:r w:rsidR="00477055">
        <w:rPr>
          <w:rFonts w:ascii="Times New Roman" w:hAnsi="Times New Roman" w:cs="Times New Roman"/>
          <w:sz w:val="28"/>
          <w:szCs w:val="28"/>
        </w:rPr>
        <w:t xml:space="preserve"> нём запечатлён другой художник </w:t>
      </w:r>
      <w:r w:rsidR="00477055">
        <w:rPr>
          <w:rFonts w:ascii="Times New Roman" w:hAnsi="Times New Roman"/>
          <w:bCs/>
          <w:sz w:val="28"/>
          <w:szCs w:val="28"/>
        </w:rPr>
        <w:t xml:space="preserve">– </w:t>
      </w:r>
      <w:r w:rsidR="00891C7A">
        <w:rPr>
          <w:rFonts w:ascii="Times New Roman" w:hAnsi="Times New Roman"/>
          <w:bCs/>
          <w:sz w:val="28"/>
          <w:szCs w:val="28"/>
        </w:rPr>
        <w:br/>
      </w:r>
      <w:r w:rsidR="00477055">
        <w:rPr>
          <w:rFonts w:ascii="Times New Roman" w:hAnsi="Times New Roman"/>
          <w:b/>
          <w:bCs/>
          <w:sz w:val="28"/>
          <w:szCs w:val="28"/>
        </w:rPr>
        <w:t>2</w:t>
      </w:r>
      <w:r w:rsidR="00477055" w:rsidRPr="00C9520E">
        <w:rPr>
          <w:rFonts w:ascii="Times New Roman" w:hAnsi="Times New Roman"/>
          <w:b/>
          <w:bCs/>
          <w:sz w:val="28"/>
          <w:szCs w:val="28"/>
        </w:rPr>
        <w:t xml:space="preserve"> балл</w:t>
      </w:r>
      <w:r w:rsidR="007A421F">
        <w:rPr>
          <w:rFonts w:ascii="Times New Roman" w:hAnsi="Times New Roman"/>
          <w:b/>
          <w:bCs/>
          <w:sz w:val="28"/>
          <w:szCs w:val="28"/>
        </w:rPr>
        <w:t>а</w:t>
      </w:r>
      <w:r w:rsidR="00477055">
        <w:rPr>
          <w:rFonts w:ascii="Times New Roman" w:hAnsi="Times New Roman" w:cs="Times New Roman"/>
          <w:sz w:val="28"/>
          <w:szCs w:val="28"/>
        </w:rPr>
        <w:t>.</w:t>
      </w:r>
    </w:p>
    <w:p w:rsidR="007A421F" w:rsidRPr="00C9520E" w:rsidRDefault="00BB514C" w:rsidP="00DC4741">
      <w:pPr>
        <w:pStyle w:val="a5"/>
        <w:shd w:val="clear" w:color="auto" w:fill="FFFFFF"/>
        <w:spacing w:line="322" w:lineRule="exact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0FD5">
        <w:rPr>
          <w:rFonts w:ascii="Times New Roman" w:hAnsi="Times New Roman" w:cs="Times New Roman"/>
          <w:sz w:val="28"/>
          <w:szCs w:val="28"/>
        </w:rPr>
        <w:t xml:space="preserve"> </w:t>
      </w:r>
      <w:r w:rsidR="007A421F" w:rsidRPr="00C9520E">
        <w:rPr>
          <w:rFonts w:ascii="Times New Roman" w:hAnsi="Times New Roman" w:cs="Times New Roman"/>
          <w:sz w:val="28"/>
          <w:szCs w:val="28"/>
        </w:rPr>
        <w:t>На изображениях 1, 2, 3, 5, 6 – Пабло Пикассо</w:t>
      </w:r>
      <w:r w:rsidR="007A421F">
        <w:rPr>
          <w:rFonts w:ascii="Times New Roman" w:hAnsi="Times New Roman" w:cs="Times New Roman"/>
          <w:sz w:val="28"/>
          <w:szCs w:val="28"/>
        </w:rPr>
        <w:t xml:space="preserve"> </w:t>
      </w:r>
      <w:r w:rsidR="007A421F">
        <w:rPr>
          <w:rFonts w:ascii="Times New Roman" w:hAnsi="Times New Roman"/>
          <w:bCs/>
          <w:sz w:val="28"/>
          <w:szCs w:val="28"/>
        </w:rPr>
        <w:t xml:space="preserve">– </w:t>
      </w:r>
      <w:r w:rsidR="007A421F" w:rsidRPr="00477055">
        <w:rPr>
          <w:rFonts w:ascii="Times New Roman" w:hAnsi="Times New Roman"/>
          <w:b/>
          <w:bCs/>
          <w:sz w:val="28"/>
          <w:szCs w:val="28"/>
        </w:rPr>
        <w:t>1</w:t>
      </w:r>
      <w:r w:rsidR="007A421F" w:rsidRPr="00C9520E">
        <w:rPr>
          <w:rFonts w:ascii="Times New Roman" w:hAnsi="Times New Roman"/>
          <w:b/>
          <w:bCs/>
          <w:sz w:val="28"/>
          <w:szCs w:val="28"/>
        </w:rPr>
        <w:t xml:space="preserve"> балл</w:t>
      </w:r>
      <w:r w:rsidR="00DC4741">
        <w:rPr>
          <w:rFonts w:ascii="Times New Roman" w:hAnsi="Times New Roman"/>
          <w:b/>
          <w:bCs/>
          <w:sz w:val="28"/>
          <w:szCs w:val="28"/>
        </w:rPr>
        <w:t>.</w:t>
      </w:r>
    </w:p>
    <w:p w:rsidR="007A421F" w:rsidRDefault="007A421F" w:rsidP="00DC4741">
      <w:pPr>
        <w:pStyle w:val="a5"/>
        <w:shd w:val="clear" w:color="auto" w:fill="FFFFFF"/>
        <w:spacing w:line="322" w:lineRule="exact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изображении 4 – Рембрандт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477055">
        <w:rPr>
          <w:rFonts w:ascii="Times New Roman" w:hAnsi="Times New Roman"/>
          <w:b/>
          <w:bCs/>
          <w:sz w:val="28"/>
          <w:szCs w:val="28"/>
        </w:rPr>
        <w:t>1</w:t>
      </w:r>
      <w:r w:rsidRPr="00C9520E">
        <w:rPr>
          <w:rFonts w:ascii="Times New Roman" w:hAnsi="Times New Roman"/>
          <w:b/>
          <w:bCs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14C" w:rsidRDefault="007A421F" w:rsidP="00DC4741">
      <w:pPr>
        <w:pStyle w:val="a5"/>
        <w:shd w:val="clear" w:color="auto" w:fill="FFFFFF"/>
        <w:spacing w:line="322" w:lineRule="exact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7055">
        <w:rPr>
          <w:rFonts w:ascii="Times New Roman" w:hAnsi="Times New Roman" w:cs="Times New Roman"/>
          <w:sz w:val="28"/>
          <w:szCs w:val="28"/>
        </w:rPr>
        <w:t xml:space="preserve">Изображение 6 </w:t>
      </w:r>
      <w:r w:rsidR="009C1786">
        <w:rPr>
          <w:rFonts w:ascii="Times New Roman" w:hAnsi="Times New Roman" w:cs="Times New Roman"/>
          <w:sz w:val="28"/>
          <w:szCs w:val="28"/>
        </w:rPr>
        <w:t>наиболее подошло бы для этой цели, так как оно выполнено именно в стиле художников</w:t>
      </w:r>
      <w:r w:rsidR="00D17B30">
        <w:rPr>
          <w:rFonts w:ascii="Times New Roman" w:hAnsi="Times New Roman" w:cs="Times New Roman"/>
          <w:sz w:val="28"/>
          <w:szCs w:val="28"/>
        </w:rPr>
        <w:t>-</w:t>
      </w:r>
      <w:r w:rsidR="009C1786">
        <w:rPr>
          <w:rFonts w:ascii="Times New Roman" w:hAnsi="Times New Roman" w:cs="Times New Roman"/>
          <w:sz w:val="28"/>
          <w:szCs w:val="28"/>
        </w:rPr>
        <w:t>кубистов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92622B" w:rsidRPr="0092622B">
        <w:rPr>
          <w:rFonts w:ascii="Times New Roman" w:hAnsi="Times New Roman"/>
          <w:b/>
          <w:bCs/>
          <w:sz w:val="28"/>
          <w:szCs w:val="28"/>
        </w:rPr>
        <w:t>1</w:t>
      </w:r>
      <w:r w:rsidRPr="00C9520E">
        <w:rPr>
          <w:rFonts w:ascii="Times New Roman" w:hAnsi="Times New Roman"/>
          <w:b/>
          <w:bCs/>
          <w:sz w:val="28"/>
          <w:szCs w:val="28"/>
        </w:rPr>
        <w:t xml:space="preserve"> балла</w:t>
      </w:r>
      <w:r w:rsidR="009C1786">
        <w:rPr>
          <w:rFonts w:ascii="Times New Roman" w:hAnsi="Times New Roman" w:cs="Times New Roman"/>
          <w:sz w:val="28"/>
          <w:szCs w:val="28"/>
        </w:rPr>
        <w:t>.</w:t>
      </w:r>
    </w:p>
    <w:p w:rsidR="007A421F" w:rsidRPr="00F54DE3" w:rsidRDefault="007A421F" w:rsidP="007A421F">
      <w:pPr>
        <w:pStyle w:val="a5"/>
        <w:shd w:val="clear" w:color="auto" w:fill="FFFFFF"/>
        <w:spacing w:line="322" w:lineRule="exact"/>
        <w:ind w:left="1080" w:right="230"/>
        <w:jc w:val="right"/>
        <w:rPr>
          <w:rFonts w:ascii="Times New Roman" w:hAnsi="Times New Roman"/>
          <w:b/>
          <w:bCs/>
          <w:sz w:val="20"/>
          <w:szCs w:val="28"/>
        </w:rPr>
      </w:pPr>
    </w:p>
    <w:p w:rsidR="00C9520E" w:rsidRDefault="00C9520E" w:rsidP="007A421F">
      <w:pPr>
        <w:pStyle w:val="a5"/>
        <w:shd w:val="clear" w:color="auto" w:fill="FFFFFF"/>
        <w:spacing w:line="322" w:lineRule="exact"/>
        <w:ind w:left="1080" w:right="230"/>
        <w:jc w:val="right"/>
        <w:rPr>
          <w:rFonts w:ascii="Times New Roman" w:hAnsi="Times New Roman"/>
          <w:b/>
          <w:bCs/>
          <w:sz w:val="28"/>
          <w:szCs w:val="28"/>
        </w:rPr>
      </w:pPr>
      <w:r w:rsidRPr="00C9520E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>
        <w:rPr>
          <w:rFonts w:ascii="Times New Roman" w:hAnsi="Times New Roman"/>
          <w:b/>
          <w:bCs/>
          <w:sz w:val="28"/>
          <w:szCs w:val="28"/>
        </w:rPr>
        <w:t xml:space="preserve"> – 7 баллов</w:t>
      </w:r>
      <w:r w:rsidR="00F54DE3">
        <w:rPr>
          <w:rFonts w:ascii="Times New Roman" w:hAnsi="Times New Roman"/>
          <w:b/>
          <w:bCs/>
          <w:sz w:val="28"/>
          <w:szCs w:val="28"/>
        </w:rPr>
        <w:t>.</w:t>
      </w:r>
    </w:p>
    <w:p w:rsidR="00C9520E" w:rsidRPr="00F54DE3" w:rsidRDefault="00C9520E" w:rsidP="00C9520E">
      <w:pPr>
        <w:pStyle w:val="a5"/>
        <w:shd w:val="clear" w:color="auto" w:fill="FFFFFF"/>
        <w:spacing w:line="322" w:lineRule="exact"/>
        <w:ind w:left="1080" w:right="230"/>
        <w:jc w:val="center"/>
        <w:rPr>
          <w:rFonts w:ascii="Times New Roman" w:hAnsi="Times New Roman"/>
          <w:b/>
          <w:bCs/>
          <w:sz w:val="20"/>
          <w:szCs w:val="28"/>
        </w:rPr>
      </w:pPr>
    </w:p>
    <w:p w:rsidR="00C9520E" w:rsidRDefault="00C9520E" w:rsidP="00DC4741">
      <w:pPr>
        <w:pStyle w:val="a5"/>
        <w:shd w:val="clear" w:color="auto" w:fill="FFFFFF"/>
        <w:spacing w:line="322" w:lineRule="exact"/>
        <w:ind w:left="0" w:right="23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Ответы на задание 6</w:t>
      </w:r>
    </w:p>
    <w:tbl>
      <w:tblPr>
        <w:tblStyle w:val="a6"/>
        <w:tblW w:w="0" w:type="auto"/>
        <w:tblInd w:w="108" w:type="dxa"/>
        <w:tblLook w:val="04A0"/>
      </w:tblPr>
      <w:tblGrid>
        <w:gridCol w:w="693"/>
        <w:gridCol w:w="2919"/>
        <w:gridCol w:w="3027"/>
        <w:gridCol w:w="3673"/>
      </w:tblGrid>
      <w:tr w:rsidR="00284620" w:rsidTr="00DC47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Pr="00DC4741" w:rsidRDefault="00284620" w:rsidP="00DC4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41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284620" w:rsidRPr="00DC4741" w:rsidRDefault="00C96650" w:rsidP="00DC4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41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п</w:t>
            </w:r>
            <w:r w:rsidR="006621A1" w:rsidRPr="00DC4741">
              <w:rPr>
                <w:rFonts w:ascii="Times New Roman" w:hAnsi="Times New Roman" w:cs="Times New Roman"/>
                <w:b/>
                <w:sz w:val="28"/>
                <w:szCs w:val="28"/>
              </w:rPr>
              <w:t>редмет покровительства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:rsidR="00284620" w:rsidRPr="00DC4741" w:rsidRDefault="006621A1" w:rsidP="00DC4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41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Традиционные в</w:t>
            </w:r>
            <w:r w:rsidR="00284620" w:rsidRPr="00DC4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нешние </w:t>
            </w:r>
            <w:r w:rsidRPr="00DC4741"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</w:t>
            </w:r>
          </w:p>
        </w:tc>
      </w:tr>
      <w:tr w:rsidR="00284620" w:rsidTr="00DC4741">
        <w:trPr>
          <w:trHeight w:val="4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Pr="00610007" w:rsidRDefault="00284620" w:rsidP="00DC4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0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Клио</w:t>
            </w:r>
          </w:p>
          <w:p w:rsidR="00284620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C9665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284620" w:rsidP="00DC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Свиток</w:t>
            </w:r>
            <w:r w:rsidR="006D65D4">
              <w:rPr>
                <w:rFonts w:ascii="Times New Roman" w:hAnsi="Times New Roman" w:cs="Times New Roman"/>
                <w:sz w:val="28"/>
                <w:szCs w:val="28"/>
              </w:rPr>
              <w:t xml:space="preserve"> или папирус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руках</w:t>
            </w:r>
          </w:p>
        </w:tc>
      </w:tr>
      <w:tr w:rsidR="00284620" w:rsidTr="00DC4741">
        <w:trPr>
          <w:trHeight w:val="4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Pr="00610007" w:rsidRDefault="00284620" w:rsidP="00DC4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0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Pr="00503335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35">
              <w:rPr>
                <w:rFonts w:ascii="Times New Roman" w:hAnsi="Times New Roman" w:cs="Times New Roman"/>
                <w:sz w:val="28"/>
                <w:szCs w:val="28"/>
              </w:rPr>
              <w:t>Урания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Pr="00503335" w:rsidRDefault="00C9665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</w:p>
          <w:p w:rsidR="00284620" w:rsidRPr="00503335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руках небесная сфера-глобус и циркуль</w:t>
            </w:r>
          </w:p>
        </w:tc>
      </w:tr>
      <w:tr w:rsidR="00284620" w:rsidTr="00DC4741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Pr="00610007" w:rsidRDefault="00284620" w:rsidP="00DC4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0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Pr="00503335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35">
              <w:rPr>
                <w:rFonts w:ascii="Times New Roman" w:hAnsi="Times New Roman" w:cs="Times New Roman"/>
                <w:sz w:val="28"/>
                <w:szCs w:val="28"/>
              </w:rPr>
              <w:t>Талия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Pr="00503335" w:rsidRDefault="00C9665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  <w:r w:rsidR="00284620" w:rsidRPr="00503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21525F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Комедийная маска</w:t>
            </w:r>
            <w:r w:rsidR="007C573E">
              <w:rPr>
                <w:rFonts w:ascii="Times New Roman" w:hAnsi="Times New Roman" w:cs="Times New Roman"/>
                <w:sz w:val="28"/>
                <w:szCs w:val="28"/>
              </w:rPr>
              <w:t>, венок из плюща на голове</w:t>
            </w:r>
          </w:p>
        </w:tc>
      </w:tr>
      <w:tr w:rsidR="00284620" w:rsidTr="00DC4741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Default="00284620" w:rsidP="00DC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Pr="00503335" w:rsidRDefault="00A83F3A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Каллиопа </w:t>
            </w:r>
          </w:p>
          <w:p w:rsidR="00284620" w:rsidRPr="00503335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Pr="00503335" w:rsidRDefault="00C9665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Эпическая </w:t>
            </w:r>
            <w:r w:rsidR="00A83F3A" w:rsidRPr="0050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поэзи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6D65D4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таблички и стилос</w:t>
            </w:r>
          </w:p>
        </w:tc>
      </w:tr>
      <w:tr w:rsidR="00284620" w:rsidTr="00DC4741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Default="00284620" w:rsidP="00DC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0" w:rsidRDefault="00284620" w:rsidP="00DC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Pr="00503335" w:rsidRDefault="00A83F3A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35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Мельпомена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Pr="00503335" w:rsidRDefault="00C9665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3F3A" w:rsidRPr="00503335">
              <w:rPr>
                <w:rFonts w:ascii="Times New Roman" w:hAnsi="Times New Roman" w:cs="Times New Roman"/>
                <w:sz w:val="28"/>
                <w:szCs w:val="28"/>
              </w:rPr>
              <w:t>рагеди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6D65D4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Трагедийная маска, меч, венок из листьев винограда или плюща</w:t>
            </w:r>
          </w:p>
        </w:tc>
      </w:tr>
      <w:tr w:rsidR="00284620" w:rsidTr="00DC47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Default="00284620" w:rsidP="00DC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0" w:rsidRDefault="00284620" w:rsidP="00DC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Pr="00503335" w:rsidRDefault="00A83F3A" w:rsidP="00A83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Полигимния 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Pr="00503335" w:rsidRDefault="00C9665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Священные </w:t>
            </w:r>
            <w:r w:rsidR="00A83F3A" w:rsidRPr="0050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6D65D4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Свиток в руках</w:t>
            </w:r>
          </w:p>
        </w:tc>
      </w:tr>
      <w:tr w:rsidR="00284620" w:rsidTr="00DC47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Default="00284620" w:rsidP="00DC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620" w:rsidRDefault="00284620" w:rsidP="00DC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Pr="00503335" w:rsidRDefault="00503335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35">
              <w:rPr>
                <w:rFonts w:ascii="Times New Roman" w:eastAsia="Times New Roman" w:hAnsi="Times New Roman" w:cs="Times New Roman"/>
                <w:sz w:val="28"/>
                <w:szCs w:val="28"/>
              </w:rPr>
              <w:t>Терпсихора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Pr="00503335" w:rsidRDefault="00C96650" w:rsidP="00C9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03335" w:rsidRPr="00503335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6D65D4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Венок на голове, лира и плектр</w:t>
            </w:r>
          </w:p>
        </w:tc>
      </w:tr>
      <w:tr w:rsidR="00284620" w:rsidTr="00DC4741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Default="00284620" w:rsidP="00DC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Pr="00503335" w:rsidRDefault="00503335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35">
              <w:rPr>
                <w:rFonts w:ascii="Times New Roman" w:eastAsia="Times New Roman" w:hAnsi="Times New Roman" w:cs="Times New Roman"/>
                <w:sz w:val="28"/>
                <w:szCs w:val="28"/>
              </w:rPr>
              <w:t>Эвтерпа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Pr="00503335" w:rsidRDefault="00C96650" w:rsidP="00C9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Поэзия и лирика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C9665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Сиринга (д</w:t>
            </w:r>
            <w:r w:rsidR="006D65D4">
              <w:rPr>
                <w:rFonts w:ascii="Times New Roman" w:hAnsi="Times New Roman" w:cs="Times New Roman"/>
                <w:sz w:val="28"/>
                <w:szCs w:val="28"/>
              </w:rPr>
              <w:t>войная флейта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D65D4">
              <w:rPr>
                <w:rFonts w:ascii="Times New Roman" w:hAnsi="Times New Roman" w:cs="Times New Roman"/>
                <w:sz w:val="28"/>
                <w:szCs w:val="28"/>
              </w:rPr>
              <w:t xml:space="preserve"> или лира</w:t>
            </w:r>
          </w:p>
        </w:tc>
      </w:tr>
      <w:tr w:rsidR="00284620" w:rsidTr="00DC4741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20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620" w:rsidRPr="00503335" w:rsidRDefault="00503335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Эрато </w:t>
            </w:r>
          </w:p>
          <w:p w:rsidR="00284620" w:rsidRPr="00503335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Pr="00503335" w:rsidRDefault="00C9665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Любовная и свадебная поэзия</w:t>
            </w: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</w:tcBorders>
          </w:tcPr>
          <w:p w:rsidR="00284620" w:rsidRDefault="006D65D4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Кифара </w:t>
            </w:r>
          </w:p>
        </w:tc>
      </w:tr>
      <w:tr w:rsidR="00284620" w:rsidTr="00DC4741">
        <w:trPr>
          <w:trHeight w:val="36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84620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284620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284620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4" w:space="0" w:color="auto"/>
            </w:tcBorders>
          </w:tcPr>
          <w:p w:rsidR="00284620" w:rsidRDefault="00284620" w:rsidP="006621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1A1" w:rsidRDefault="006621A1" w:rsidP="00DC4741">
      <w:pPr>
        <w:pStyle w:val="a5"/>
        <w:shd w:val="clear" w:color="auto" w:fill="FFFFFF"/>
        <w:tabs>
          <w:tab w:val="left" w:pos="1134"/>
        </w:tabs>
        <w:spacing w:line="322" w:lineRule="exact"/>
        <w:ind w:left="0" w:right="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lastRenderedPageBreak/>
        <w:t>Критерии оценки ответа:</w:t>
      </w:r>
    </w:p>
    <w:p w:rsidR="006621A1" w:rsidRPr="006621A1" w:rsidRDefault="006621A1" w:rsidP="00DC4741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22" w:lineRule="exact"/>
        <w:ind w:left="0" w:right="3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</w:t>
      </w:r>
      <w:r w:rsidR="00254FDB">
        <w:rPr>
          <w:rFonts w:ascii="Times New Roman" w:hAnsi="Times New Roman"/>
          <w:bCs/>
          <w:sz w:val="28"/>
          <w:szCs w:val="28"/>
        </w:rPr>
        <w:t xml:space="preserve">ник правильно определил имена, </w:t>
      </w:r>
      <w:r>
        <w:rPr>
          <w:rFonts w:ascii="Times New Roman" w:hAnsi="Times New Roman"/>
          <w:bCs/>
          <w:sz w:val="28"/>
          <w:szCs w:val="28"/>
        </w:rPr>
        <w:t>предмет покровительства и традиционные внешние отличительные признаки</w:t>
      </w:r>
      <w:r w:rsidR="00254FDB">
        <w:rPr>
          <w:rFonts w:ascii="Times New Roman" w:hAnsi="Times New Roman"/>
          <w:bCs/>
          <w:sz w:val="28"/>
          <w:szCs w:val="28"/>
        </w:rPr>
        <w:t xml:space="preserve"> изображенных муз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6621A1">
        <w:rPr>
          <w:rFonts w:ascii="Times New Roman" w:hAnsi="Times New Roman"/>
          <w:b/>
          <w:bCs/>
          <w:sz w:val="28"/>
          <w:szCs w:val="28"/>
        </w:rPr>
        <w:t>9 баллов.</w:t>
      </w:r>
    </w:p>
    <w:p w:rsidR="00284620" w:rsidRDefault="006621A1" w:rsidP="00DC4741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22" w:lineRule="exact"/>
        <w:ind w:left="0" w:right="3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назвал остальных муз</w:t>
      </w:r>
      <w:r w:rsidR="00254FDB">
        <w:rPr>
          <w:rFonts w:ascii="Times New Roman" w:hAnsi="Times New Roman"/>
          <w:bCs/>
          <w:sz w:val="28"/>
          <w:szCs w:val="28"/>
        </w:rPr>
        <w:t xml:space="preserve"> </w:t>
      </w:r>
      <w:r w:rsidR="00F96B6B">
        <w:rPr>
          <w:rFonts w:ascii="Times New Roman" w:hAnsi="Times New Roman"/>
          <w:bCs/>
          <w:sz w:val="28"/>
          <w:szCs w:val="28"/>
        </w:rPr>
        <w:t xml:space="preserve"> – </w:t>
      </w:r>
      <w:r w:rsidRPr="006621A1">
        <w:rPr>
          <w:rFonts w:ascii="Times New Roman" w:hAnsi="Times New Roman"/>
          <w:b/>
          <w:bCs/>
          <w:sz w:val="28"/>
          <w:szCs w:val="28"/>
        </w:rPr>
        <w:t>6 баллов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621A1" w:rsidRDefault="006621A1" w:rsidP="00DC4741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22" w:lineRule="exact"/>
        <w:ind w:left="0" w:right="3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правильно определил предмет покровительства муз</w:t>
      </w:r>
      <w:r w:rsidR="00F96B6B">
        <w:rPr>
          <w:rFonts w:ascii="Times New Roman" w:hAnsi="Times New Roman"/>
          <w:bCs/>
          <w:sz w:val="28"/>
          <w:szCs w:val="28"/>
        </w:rPr>
        <w:t xml:space="preserve"> – </w:t>
      </w:r>
      <w:r w:rsidRPr="006621A1">
        <w:rPr>
          <w:rFonts w:ascii="Times New Roman" w:hAnsi="Times New Roman"/>
          <w:b/>
          <w:bCs/>
          <w:sz w:val="28"/>
          <w:szCs w:val="28"/>
        </w:rPr>
        <w:t>6 баллов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621A1" w:rsidRPr="00614D06" w:rsidRDefault="006621A1" w:rsidP="00DC4741">
      <w:pPr>
        <w:pStyle w:val="a5"/>
        <w:numPr>
          <w:ilvl w:val="0"/>
          <w:numId w:val="6"/>
        </w:numPr>
        <w:shd w:val="clear" w:color="auto" w:fill="FFFFFF"/>
        <w:tabs>
          <w:tab w:val="left" w:pos="1134"/>
        </w:tabs>
        <w:spacing w:line="322" w:lineRule="exact"/>
        <w:ind w:left="0" w:right="3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Участник правильно </w:t>
      </w:r>
      <w:r w:rsidR="00F96B6B">
        <w:rPr>
          <w:rFonts w:ascii="Times New Roman" w:hAnsi="Times New Roman"/>
          <w:bCs/>
          <w:sz w:val="28"/>
          <w:szCs w:val="28"/>
        </w:rPr>
        <w:t>указал</w:t>
      </w:r>
      <w:r>
        <w:rPr>
          <w:rFonts w:ascii="Times New Roman" w:hAnsi="Times New Roman"/>
          <w:bCs/>
          <w:sz w:val="28"/>
          <w:szCs w:val="28"/>
        </w:rPr>
        <w:t xml:space="preserve"> традиционные внешние атрибуты</w:t>
      </w:r>
      <w:r w:rsidR="00F96B6B">
        <w:rPr>
          <w:rFonts w:ascii="Times New Roman" w:hAnsi="Times New Roman"/>
          <w:bCs/>
          <w:sz w:val="28"/>
          <w:szCs w:val="28"/>
        </w:rPr>
        <w:t xml:space="preserve"> муз – </w:t>
      </w:r>
      <w:r w:rsidR="00DC4741">
        <w:rPr>
          <w:rFonts w:ascii="Times New Roman" w:hAnsi="Times New Roman"/>
          <w:bCs/>
          <w:sz w:val="28"/>
          <w:szCs w:val="28"/>
        </w:rPr>
        <w:br/>
      </w:r>
      <w:r w:rsidR="00614D06" w:rsidRPr="00614D06">
        <w:rPr>
          <w:rFonts w:ascii="Times New Roman" w:hAnsi="Times New Roman"/>
          <w:b/>
          <w:bCs/>
          <w:sz w:val="28"/>
          <w:szCs w:val="28"/>
        </w:rPr>
        <w:t>6 баллов.</w:t>
      </w:r>
    </w:p>
    <w:p w:rsidR="00614D06" w:rsidRPr="006621A1" w:rsidRDefault="00614D06" w:rsidP="00DC4741">
      <w:pPr>
        <w:pStyle w:val="a5"/>
        <w:shd w:val="clear" w:color="auto" w:fill="FFFFFF"/>
        <w:spacing w:after="0" w:line="322" w:lineRule="exact"/>
        <w:ind w:left="1080" w:right="23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Максимальная оценка – 27 баллов</w:t>
      </w:r>
      <w:r w:rsidR="00F54DE3">
        <w:rPr>
          <w:rFonts w:ascii="Times New Roman" w:hAnsi="Times New Roman"/>
          <w:b/>
          <w:bCs/>
          <w:sz w:val="28"/>
          <w:szCs w:val="28"/>
        </w:rPr>
        <w:t>.</w:t>
      </w:r>
    </w:p>
    <w:p w:rsidR="00BB514C" w:rsidRPr="00BB514C" w:rsidRDefault="00BB514C" w:rsidP="00BB5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3F4B" w:rsidRDefault="00B93F4B" w:rsidP="00B93F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Ответы на задание 7</w:t>
      </w:r>
    </w:p>
    <w:tbl>
      <w:tblPr>
        <w:tblStyle w:val="a6"/>
        <w:tblW w:w="0" w:type="auto"/>
        <w:tblInd w:w="110" w:type="dxa"/>
        <w:tblLook w:val="04A0"/>
      </w:tblPr>
      <w:tblGrid>
        <w:gridCol w:w="5082"/>
        <w:gridCol w:w="5085"/>
      </w:tblGrid>
      <w:tr w:rsidR="00C2737E" w:rsidRPr="00817EAC" w:rsidTr="006621A1">
        <w:tc>
          <w:tcPr>
            <w:tcW w:w="5082" w:type="dxa"/>
            <w:tcBorders>
              <w:bottom w:val="single" w:sz="4" w:space="0" w:color="auto"/>
            </w:tcBorders>
          </w:tcPr>
          <w:p w:rsidR="00B93F4B" w:rsidRPr="005B7C69" w:rsidRDefault="00B93F4B" w:rsidP="00DC4741">
            <w:pPr>
              <w:spacing w:line="322" w:lineRule="exact"/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7C69">
              <w:rPr>
                <w:rFonts w:ascii="Times New Roman" w:hAnsi="Times New Roman" w:cs="Times New Roman"/>
                <w:b/>
                <w:sz w:val="28"/>
                <w:szCs w:val="24"/>
              </w:rPr>
              <w:t>Народные песни как отражение народной жизни и народной души</w:t>
            </w:r>
          </w:p>
        </w:tc>
        <w:tc>
          <w:tcPr>
            <w:tcW w:w="5085" w:type="dxa"/>
          </w:tcPr>
          <w:p w:rsidR="00B93F4B" w:rsidRPr="005B7C69" w:rsidRDefault="00B93F4B" w:rsidP="00DC4741">
            <w:pPr>
              <w:spacing w:line="322" w:lineRule="exact"/>
              <w:ind w:right="23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7C69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</w:tr>
      <w:tr w:rsidR="00C2737E" w:rsidRPr="00C56DD5" w:rsidTr="006621A1">
        <w:trPr>
          <w:trHeight w:val="360"/>
        </w:trPr>
        <w:tc>
          <w:tcPr>
            <w:tcW w:w="50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3F4B" w:rsidRPr="00B93F4B" w:rsidRDefault="00AE1FFE" w:rsidP="00AE1FFE">
            <w:pPr>
              <w:shd w:val="clear" w:color="auto" w:fill="FFFFFF"/>
              <w:spacing w:line="322" w:lineRule="exact"/>
              <w:ind w:right="269"/>
              <w:jc w:val="both"/>
              <w:rPr>
                <w:rFonts w:ascii="Times New Roman" w:hAnsi="Times New Roman" w:cs="Times New Roman"/>
              </w:rPr>
            </w:pPr>
            <w:r w:rsidRPr="00AE1FFE">
              <w:rPr>
                <w:rFonts w:ascii="Times New Roman" w:hAnsi="Times New Roman" w:cs="Times New Roman"/>
                <w:i/>
                <w:sz w:val="28"/>
                <w:szCs w:val="28"/>
              </w:rPr>
              <w:t>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F4B" w:rsidRPr="00B93F4B">
              <w:rPr>
                <w:rFonts w:ascii="Times New Roman" w:hAnsi="Times New Roman" w:cs="Times New Roman"/>
                <w:sz w:val="28"/>
                <w:szCs w:val="28"/>
              </w:rPr>
              <w:t xml:space="preserve">Если вас одолевает уныние и усталость, поставьте диск и послушайте удалые, веселые </w:t>
            </w:r>
            <w:r w:rsidR="00B93F4B" w:rsidRPr="00B93F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русские плясовые и лиричные </w:t>
            </w:r>
            <w:r w:rsidR="00B93F4B" w:rsidRPr="00B93F4B">
              <w:rPr>
                <w:rFonts w:ascii="Times New Roman" w:hAnsi="Times New Roman" w:cs="Times New Roman"/>
                <w:sz w:val="28"/>
                <w:szCs w:val="28"/>
              </w:rPr>
              <w:t>спокойные, трогающие душу мелодии.</w:t>
            </w:r>
          </w:p>
          <w:p w:rsidR="00B93F4B" w:rsidRPr="00C2737E" w:rsidRDefault="00B93F4B" w:rsidP="00AE1FF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F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Звучание народных инструментов </w:t>
            </w:r>
            <w:r w:rsidRPr="00B93F4B">
              <w:rPr>
                <w:rFonts w:ascii="Times New Roman" w:hAnsi="Times New Roman" w:cs="Times New Roman"/>
                <w:sz w:val="28"/>
                <w:szCs w:val="28"/>
              </w:rPr>
              <w:t xml:space="preserve">вернет вас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национальным истокам, успокоит, а может, и взбодрит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B93F4B" w:rsidRPr="00C2737E" w:rsidRDefault="00C2737E" w:rsidP="006621A1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«Ах вы, сени, мои сени»</w:t>
            </w:r>
          </w:p>
        </w:tc>
      </w:tr>
      <w:tr w:rsidR="00C2737E" w:rsidRPr="00C56DD5" w:rsidTr="006621A1">
        <w:trPr>
          <w:trHeight w:val="393"/>
        </w:trPr>
        <w:tc>
          <w:tcPr>
            <w:tcW w:w="5082" w:type="dxa"/>
            <w:vMerge/>
            <w:tcBorders>
              <w:left w:val="single" w:sz="4" w:space="0" w:color="auto"/>
            </w:tcBorders>
          </w:tcPr>
          <w:p w:rsidR="00B93F4B" w:rsidRDefault="00B93F4B" w:rsidP="006621A1">
            <w:pPr>
              <w:spacing w:line="322" w:lineRule="exact"/>
              <w:ind w:right="230"/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</w:tcPr>
          <w:p w:rsidR="00B93F4B" w:rsidRPr="00C2737E" w:rsidRDefault="00B93F4B" w:rsidP="006621A1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>. «В темном лесе»</w:t>
            </w:r>
          </w:p>
        </w:tc>
      </w:tr>
      <w:tr w:rsidR="00C2737E" w:rsidRPr="00C56DD5" w:rsidTr="006621A1">
        <w:trPr>
          <w:trHeight w:val="311"/>
        </w:trPr>
        <w:tc>
          <w:tcPr>
            <w:tcW w:w="5082" w:type="dxa"/>
            <w:vMerge/>
            <w:tcBorders>
              <w:left w:val="single" w:sz="4" w:space="0" w:color="auto"/>
            </w:tcBorders>
          </w:tcPr>
          <w:p w:rsidR="00B93F4B" w:rsidRDefault="00B93F4B" w:rsidP="006621A1">
            <w:pPr>
              <w:spacing w:line="322" w:lineRule="exact"/>
              <w:ind w:right="230"/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</w:tcPr>
          <w:p w:rsidR="00B93F4B" w:rsidRPr="00C2737E" w:rsidRDefault="00B93F4B" w:rsidP="00DC4741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>. «Вдоль да по речке»</w:t>
            </w:r>
          </w:p>
        </w:tc>
      </w:tr>
      <w:tr w:rsidR="00C2737E" w:rsidRPr="00C56DD5" w:rsidTr="006621A1">
        <w:trPr>
          <w:trHeight w:val="304"/>
        </w:trPr>
        <w:tc>
          <w:tcPr>
            <w:tcW w:w="5082" w:type="dxa"/>
            <w:vMerge/>
            <w:tcBorders>
              <w:left w:val="single" w:sz="4" w:space="0" w:color="auto"/>
            </w:tcBorders>
          </w:tcPr>
          <w:p w:rsidR="00B93F4B" w:rsidRDefault="00B93F4B" w:rsidP="006621A1">
            <w:pPr>
              <w:spacing w:line="322" w:lineRule="exact"/>
              <w:ind w:right="230"/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</w:tcPr>
          <w:p w:rsidR="00B93F4B" w:rsidRPr="00C2737E" w:rsidRDefault="00B93F4B" w:rsidP="006621A1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737E" w:rsidRPr="00C273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«Вдоль по Питерской» </w:t>
            </w:r>
            <w:r w:rsidR="00DC474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C2737E" w:rsidRPr="00C273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 w:rsidR="00C2737E" w:rsidRPr="00C2737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исп</w:t>
            </w:r>
            <w:r w:rsidR="00C2737E" w:rsidRPr="00C273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М. 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>Магомаев)</w:t>
            </w:r>
          </w:p>
        </w:tc>
      </w:tr>
      <w:tr w:rsidR="00C2737E" w:rsidRPr="00C56DD5" w:rsidTr="006621A1">
        <w:trPr>
          <w:trHeight w:val="315"/>
        </w:trPr>
        <w:tc>
          <w:tcPr>
            <w:tcW w:w="5082" w:type="dxa"/>
            <w:vMerge/>
            <w:tcBorders>
              <w:left w:val="single" w:sz="4" w:space="0" w:color="auto"/>
            </w:tcBorders>
          </w:tcPr>
          <w:p w:rsidR="00B93F4B" w:rsidRDefault="00B93F4B" w:rsidP="006621A1">
            <w:pPr>
              <w:spacing w:line="322" w:lineRule="exact"/>
              <w:ind w:right="230"/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</w:tcPr>
          <w:p w:rsidR="00B93F4B" w:rsidRPr="00C2737E" w:rsidRDefault="00B93F4B" w:rsidP="006621A1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>. «Валенки» (</w:t>
            </w:r>
            <w:r w:rsidR="00C2737E" w:rsidRPr="00C273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>. Л. Русланова)</w:t>
            </w:r>
          </w:p>
        </w:tc>
      </w:tr>
      <w:tr w:rsidR="00C2737E" w:rsidRPr="00C56DD5" w:rsidTr="006621A1">
        <w:trPr>
          <w:trHeight w:val="395"/>
        </w:trPr>
        <w:tc>
          <w:tcPr>
            <w:tcW w:w="50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3F4B" w:rsidRDefault="00B93F4B" w:rsidP="006621A1">
            <w:pPr>
              <w:spacing w:line="322" w:lineRule="exact"/>
              <w:ind w:right="230"/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</w:tcPr>
          <w:p w:rsidR="00B93F4B" w:rsidRPr="00C2737E" w:rsidRDefault="00B93F4B" w:rsidP="006621A1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>. «Во поле береза стояла»</w:t>
            </w:r>
          </w:p>
        </w:tc>
      </w:tr>
      <w:tr w:rsidR="00C2737E" w:rsidRPr="00C56DD5" w:rsidTr="006621A1">
        <w:trPr>
          <w:trHeight w:val="283"/>
        </w:trPr>
        <w:tc>
          <w:tcPr>
            <w:tcW w:w="50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3F4B" w:rsidRPr="005B7C69" w:rsidRDefault="00B93F4B" w:rsidP="006621A1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7C6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Оформление </w:t>
            </w:r>
            <w:r w:rsidR="005B7C69" w:rsidRPr="005B7C6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обложки</w:t>
            </w:r>
          </w:p>
          <w:p w:rsidR="00B93F4B" w:rsidRPr="00B93F4B" w:rsidRDefault="00AE1FFE" w:rsidP="00B93F4B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FFE">
              <w:rPr>
                <w:rFonts w:ascii="Times New Roman" w:hAnsi="Times New Roman" w:cs="Times New Roman"/>
                <w:i/>
                <w:sz w:val="28"/>
                <w:szCs w:val="28"/>
              </w:rPr>
              <w:t>Пример: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F4B" w:rsidRPr="00B93F4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Фотография красивых </w:t>
            </w:r>
            <w:r w:rsidR="00B93F4B" w:rsidRPr="00B93F4B">
              <w:rPr>
                <w:rFonts w:ascii="Times New Roman" w:hAnsi="Times New Roman" w:cs="Times New Roman"/>
                <w:sz w:val="28"/>
                <w:szCs w:val="28"/>
              </w:rPr>
              <w:t>людей в народных костюмах с народными инструментами.</w:t>
            </w:r>
          </w:p>
          <w:p w:rsidR="00B93F4B" w:rsidRPr="00817EAC" w:rsidRDefault="00B93F4B" w:rsidP="00B93F4B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4B">
              <w:rPr>
                <w:rFonts w:ascii="Times New Roman" w:hAnsi="Times New Roman" w:cs="Times New Roman"/>
                <w:sz w:val="28"/>
                <w:szCs w:val="28"/>
              </w:rPr>
              <w:t>Фрагменты картин русских художнико</w:t>
            </w:r>
            <w:r w:rsidR="00CE3CF3">
              <w:rPr>
                <w:rFonts w:ascii="Times New Roman" w:hAnsi="Times New Roman" w:cs="Times New Roman"/>
                <w:sz w:val="28"/>
                <w:szCs w:val="28"/>
              </w:rPr>
              <w:t>в, на которых изображены люди в</w:t>
            </w:r>
            <w:r w:rsidRPr="00B93F4B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костюмах (например: Кустодиев «Хоровод»)</w:t>
            </w: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</w:tcPr>
          <w:p w:rsidR="00CE3CF3" w:rsidRDefault="00B93F4B" w:rsidP="00CE3CF3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2737E" w:rsidRPr="00C273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«Дубинушка» («Эй, ухнем!» </w:t>
            </w:r>
          </w:p>
          <w:p w:rsidR="00B93F4B" w:rsidRPr="00C2737E" w:rsidRDefault="00C2737E" w:rsidP="00CE3CF3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исп</w:t>
            </w:r>
            <w:r w:rsidRPr="00C273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r w:rsidR="00CE3C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Ф.И. Шаляпин)</w:t>
            </w:r>
          </w:p>
        </w:tc>
      </w:tr>
      <w:tr w:rsidR="00C2737E" w:rsidRPr="00C56DD5" w:rsidTr="006621A1">
        <w:trPr>
          <w:trHeight w:val="330"/>
        </w:trPr>
        <w:tc>
          <w:tcPr>
            <w:tcW w:w="5082" w:type="dxa"/>
            <w:vMerge/>
            <w:tcBorders>
              <w:left w:val="single" w:sz="4" w:space="0" w:color="auto"/>
            </w:tcBorders>
          </w:tcPr>
          <w:p w:rsidR="00B93F4B" w:rsidRDefault="00B93F4B" w:rsidP="006621A1">
            <w:pPr>
              <w:spacing w:line="322" w:lineRule="exact"/>
              <w:ind w:right="230"/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</w:tcPr>
          <w:p w:rsidR="00B93F4B" w:rsidRPr="00C2737E" w:rsidRDefault="00B93F4B" w:rsidP="006621A1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>. «Утушка луговая»</w:t>
            </w:r>
          </w:p>
        </w:tc>
      </w:tr>
      <w:tr w:rsidR="00C2737E" w:rsidRPr="00C56DD5" w:rsidTr="006621A1">
        <w:trPr>
          <w:trHeight w:val="210"/>
        </w:trPr>
        <w:tc>
          <w:tcPr>
            <w:tcW w:w="5082" w:type="dxa"/>
            <w:vMerge/>
            <w:tcBorders>
              <w:left w:val="single" w:sz="4" w:space="0" w:color="auto"/>
            </w:tcBorders>
          </w:tcPr>
          <w:p w:rsidR="00B93F4B" w:rsidRDefault="00B93F4B" w:rsidP="006621A1">
            <w:pPr>
              <w:spacing w:line="322" w:lineRule="exact"/>
              <w:ind w:right="230"/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</w:tcPr>
          <w:p w:rsidR="00B93F4B" w:rsidRPr="00C2737E" w:rsidRDefault="00B93F4B" w:rsidP="006621A1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>. «Барыня»</w:t>
            </w:r>
          </w:p>
        </w:tc>
      </w:tr>
      <w:tr w:rsidR="00C2737E" w:rsidRPr="00C56DD5" w:rsidTr="006621A1">
        <w:trPr>
          <w:trHeight w:val="420"/>
        </w:trPr>
        <w:tc>
          <w:tcPr>
            <w:tcW w:w="5082" w:type="dxa"/>
            <w:vMerge/>
            <w:tcBorders>
              <w:left w:val="single" w:sz="4" w:space="0" w:color="auto"/>
            </w:tcBorders>
          </w:tcPr>
          <w:p w:rsidR="00B93F4B" w:rsidRDefault="00B93F4B" w:rsidP="006621A1">
            <w:pPr>
              <w:spacing w:line="322" w:lineRule="exact"/>
              <w:ind w:right="230"/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</w:tcBorders>
          </w:tcPr>
          <w:p w:rsidR="00C2737E" w:rsidRPr="00C2737E" w:rsidRDefault="00B93F4B" w:rsidP="00C2737E">
            <w:pPr>
              <w:shd w:val="clear" w:color="auto" w:fill="FFFFFF"/>
              <w:tabs>
                <w:tab w:val="left" w:pos="557"/>
              </w:tabs>
              <w:spacing w:line="32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737E" w:rsidRPr="00C2737E">
              <w:rPr>
                <w:rFonts w:ascii="Times New Roman" w:hAnsi="Times New Roman" w:cs="Times New Roman"/>
                <w:sz w:val="28"/>
                <w:szCs w:val="28"/>
              </w:rPr>
              <w:t>. «Камаринская»</w:t>
            </w:r>
          </w:p>
          <w:p w:rsidR="00B93F4B" w:rsidRPr="00C2737E" w:rsidRDefault="00C2737E" w:rsidP="00C2737E">
            <w:pPr>
              <w:spacing w:line="322" w:lineRule="exact"/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37E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Исп</w:t>
            </w:r>
            <w:r w:rsidRPr="00C273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Оркестр народных инструментов </w:t>
            </w:r>
            <w:r w:rsidRPr="00C2737E">
              <w:rPr>
                <w:rFonts w:ascii="Times New Roman" w:hAnsi="Times New Roman" w:cs="Times New Roman"/>
                <w:sz w:val="28"/>
                <w:szCs w:val="28"/>
              </w:rPr>
              <w:t>им. Н.П. Осипова</w:t>
            </w:r>
          </w:p>
        </w:tc>
      </w:tr>
    </w:tbl>
    <w:p w:rsidR="00C2737E" w:rsidRPr="00E1000C" w:rsidRDefault="00C2737E" w:rsidP="00F54DE3">
      <w:pPr>
        <w:shd w:val="clear" w:color="auto" w:fill="FFFFFF"/>
        <w:spacing w:before="317" w:after="0" w:line="322" w:lineRule="exact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00C">
        <w:rPr>
          <w:rFonts w:ascii="Times New Roman" w:hAnsi="Times New Roman" w:cs="Times New Roman"/>
          <w:b/>
          <w:bCs/>
          <w:spacing w:val="-1"/>
          <w:sz w:val="24"/>
          <w:szCs w:val="24"/>
        </w:rPr>
        <w:t>Для справки</w:t>
      </w:r>
      <w:r w:rsidRPr="00E1000C">
        <w:rPr>
          <w:rFonts w:ascii="Times New Roman" w:hAnsi="Times New Roman" w:cs="Times New Roman"/>
          <w:spacing w:val="-1"/>
          <w:sz w:val="24"/>
          <w:szCs w:val="24"/>
        </w:rPr>
        <w:t>: «Матушка, матушка, что во поле пыльно</w:t>
      </w:r>
      <w:r w:rsidR="00DC474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E1000C">
        <w:rPr>
          <w:rFonts w:ascii="Times New Roman" w:hAnsi="Times New Roman" w:cs="Times New Roman"/>
          <w:spacing w:val="-1"/>
          <w:sz w:val="24"/>
          <w:szCs w:val="24"/>
        </w:rPr>
        <w:t xml:space="preserve">..» в исполнении Л. </w:t>
      </w:r>
      <w:r w:rsidRPr="00E1000C">
        <w:rPr>
          <w:rFonts w:ascii="Times New Roman" w:hAnsi="Times New Roman" w:cs="Times New Roman"/>
          <w:sz w:val="24"/>
          <w:szCs w:val="24"/>
        </w:rPr>
        <w:t>Зыкиной.</w:t>
      </w:r>
    </w:p>
    <w:p w:rsidR="00C2737E" w:rsidRPr="00E1000C" w:rsidRDefault="00F54DE3" w:rsidP="00A95775">
      <w:pPr>
        <w:shd w:val="clear" w:color="auto" w:fill="FFFFFF"/>
        <w:spacing w:line="322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Русские  народные  песни: «У</w:t>
      </w:r>
      <w:r w:rsidR="00C2737E" w:rsidRPr="00E1000C">
        <w:rPr>
          <w:rFonts w:ascii="Times New Roman" w:hAnsi="Times New Roman" w:cs="Times New Roman"/>
          <w:spacing w:val="-15"/>
          <w:sz w:val="24"/>
          <w:szCs w:val="24"/>
        </w:rPr>
        <w:t xml:space="preserve"> меня ль  во садочке», «Ходила </w:t>
      </w:r>
      <w:r w:rsidR="00C2737E" w:rsidRPr="00E1000C">
        <w:rPr>
          <w:rFonts w:ascii="Times New Roman" w:hAnsi="Times New Roman" w:cs="Times New Roman"/>
          <w:sz w:val="24"/>
          <w:szCs w:val="24"/>
        </w:rPr>
        <w:t>младешенька по борочку» и др.</w:t>
      </w:r>
    </w:p>
    <w:p w:rsidR="00457EFA" w:rsidRDefault="00457EFA" w:rsidP="00DC4741">
      <w:pPr>
        <w:shd w:val="clear" w:color="auto" w:fill="FFFFFF"/>
        <w:tabs>
          <w:tab w:val="left" w:pos="1134"/>
        </w:tabs>
        <w:spacing w:after="0" w:line="322" w:lineRule="exact"/>
        <w:ind w:right="1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EFA">
        <w:rPr>
          <w:rFonts w:ascii="Times New Roman" w:hAnsi="Times New Roman" w:cs="Times New Roman"/>
          <w:b/>
          <w:sz w:val="28"/>
          <w:szCs w:val="28"/>
        </w:rPr>
        <w:t>Критерии оценки ответа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7EFA" w:rsidRPr="00457EFA" w:rsidRDefault="00457EFA" w:rsidP="00DC47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457EFA">
        <w:rPr>
          <w:rFonts w:ascii="Times New Roman" w:hAnsi="Times New Roman" w:cs="Times New Roman"/>
          <w:kern w:val="28"/>
          <w:sz w:val="28"/>
          <w:szCs w:val="28"/>
        </w:rPr>
        <w:t xml:space="preserve">Участник предлагает рекламный текст, отражая 2 привлекательные особенности русской народной песни - </w:t>
      </w:r>
      <w:r w:rsidRPr="00457EFA">
        <w:rPr>
          <w:rFonts w:ascii="Times New Roman" w:hAnsi="Times New Roman" w:cs="Times New Roman"/>
          <w:b/>
          <w:kern w:val="28"/>
          <w:sz w:val="28"/>
          <w:szCs w:val="28"/>
        </w:rPr>
        <w:t xml:space="preserve">4 балла (2 балла </w:t>
      </w:r>
      <w:r w:rsidRPr="00457EFA">
        <w:rPr>
          <w:rFonts w:ascii="Times New Roman" w:hAnsi="Times New Roman" w:cs="Times New Roman"/>
          <w:kern w:val="28"/>
          <w:sz w:val="28"/>
          <w:szCs w:val="28"/>
        </w:rPr>
        <w:t>за составленный текст</w:t>
      </w:r>
      <w:r w:rsidRPr="00457EFA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DC4741">
        <w:rPr>
          <w:rFonts w:ascii="Times New Roman" w:hAnsi="Times New Roman" w:cs="Times New Roman"/>
          <w:b/>
          <w:kern w:val="28"/>
          <w:sz w:val="28"/>
          <w:szCs w:val="28"/>
        </w:rPr>
        <w:br/>
      </w:r>
      <w:r w:rsidRPr="00457EFA">
        <w:rPr>
          <w:rFonts w:ascii="Times New Roman" w:hAnsi="Times New Roman" w:cs="Times New Roman"/>
          <w:b/>
          <w:kern w:val="28"/>
          <w:sz w:val="28"/>
          <w:szCs w:val="28"/>
        </w:rPr>
        <w:t xml:space="preserve">+ 2 балла </w:t>
      </w:r>
      <w:r w:rsidRPr="00457EFA">
        <w:rPr>
          <w:rFonts w:ascii="Times New Roman" w:hAnsi="Times New Roman" w:cs="Times New Roman"/>
          <w:kern w:val="28"/>
          <w:sz w:val="28"/>
          <w:szCs w:val="28"/>
        </w:rPr>
        <w:t>за особенности народной песни</w:t>
      </w:r>
      <w:r w:rsidRPr="00457EFA">
        <w:rPr>
          <w:rFonts w:ascii="Times New Roman" w:hAnsi="Times New Roman" w:cs="Times New Roman"/>
          <w:b/>
          <w:kern w:val="28"/>
          <w:sz w:val="28"/>
          <w:szCs w:val="28"/>
        </w:rPr>
        <w:t xml:space="preserve"> (по одному </w:t>
      </w:r>
      <w:r w:rsidRPr="00457EFA">
        <w:rPr>
          <w:rFonts w:ascii="Times New Roman" w:hAnsi="Times New Roman" w:cs="Times New Roman"/>
          <w:kern w:val="28"/>
          <w:sz w:val="28"/>
          <w:szCs w:val="28"/>
        </w:rPr>
        <w:t>за каждую правильно названную особенность).</w:t>
      </w:r>
    </w:p>
    <w:p w:rsidR="00457EFA" w:rsidRPr="00457EFA" w:rsidRDefault="00457EFA" w:rsidP="00DC47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457EFA">
        <w:rPr>
          <w:rFonts w:ascii="Times New Roman" w:hAnsi="Times New Roman" w:cs="Times New Roman"/>
          <w:kern w:val="28"/>
          <w:sz w:val="28"/>
          <w:szCs w:val="28"/>
        </w:rPr>
        <w:t>Участник соблюдает стилистику рекламного текста</w:t>
      </w:r>
      <w:r w:rsidR="00FE526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FE5260" w:rsidRPr="00457EFA">
        <w:rPr>
          <w:rFonts w:ascii="Times New Roman" w:hAnsi="Times New Roman" w:cs="Times New Roman"/>
          <w:kern w:val="28"/>
          <w:sz w:val="28"/>
          <w:szCs w:val="28"/>
        </w:rPr>
        <w:t>–</w:t>
      </w:r>
      <w:r w:rsidRPr="00457EF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546F8" w:rsidRPr="00FE5260">
        <w:rPr>
          <w:rFonts w:ascii="Times New Roman" w:hAnsi="Times New Roman" w:cs="Times New Roman"/>
          <w:b/>
          <w:kern w:val="28"/>
          <w:sz w:val="28"/>
          <w:szCs w:val="28"/>
        </w:rPr>
        <w:t>4</w:t>
      </w:r>
      <w:r w:rsidRPr="00457EFA">
        <w:rPr>
          <w:rFonts w:ascii="Times New Roman" w:hAnsi="Times New Roman" w:cs="Times New Roman"/>
          <w:b/>
          <w:kern w:val="28"/>
          <w:sz w:val="28"/>
          <w:szCs w:val="28"/>
        </w:rPr>
        <w:t xml:space="preserve"> балла</w:t>
      </w:r>
      <w:r w:rsidRPr="00457EFA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457EFA" w:rsidRPr="008546F8" w:rsidRDefault="0050399C" w:rsidP="00DC47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Участник называет 10 </w:t>
      </w:r>
      <w:r w:rsidR="00457EFA" w:rsidRPr="00457EFA">
        <w:rPr>
          <w:rFonts w:ascii="Times New Roman" w:hAnsi="Times New Roman" w:cs="Times New Roman"/>
          <w:kern w:val="28"/>
          <w:sz w:val="28"/>
          <w:szCs w:val="28"/>
        </w:rPr>
        <w:t>народных песен в состав</w:t>
      </w:r>
      <w:r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457EFA" w:rsidRPr="00457EFA">
        <w:rPr>
          <w:rFonts w:ascii="Times New Roman" w:hAnsi="Times New Roman" w:cs="Times New Roman"/>
          <w:kern w:val="28"/>
          <w:sz w:val="28"/>
          <w:szCs w:val="28"/>
        </w:rPr>
        <w:t xml:space="preserve"> диска – </w:t>
      </w:r>
      <w:r w:rsidR="00457EFA" w:rsidRPr="00FD1121">
        <w:rPr>
          <w:rFonts w:ascii="Times New Roman" w:hAnsi="Times New Roman" w:cs="Times New Roman"/>
          <w:b/>
          <w:kern w:val="28"/>
          <w:sz w:val="28"/>
          <w:szCs w:val="28"/>
        </w:rPr>
        <w:t>10 баллов</w:t>
      </w:r>
      <w:r w:rsidR="00457EFA" w:rsidRPr="00457EF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C4741">
        <w:rPr>
          <w:rFonts w:ascii="Times New Roman" w:hAnsi="Times New Roman" w:cs="Times New Roman"/>
          <w:kern w:val="28"/>
          <w:sz w:val="28"/>
          <w:szCs w:val="28"/>
        </w:rPr>
        <w:br/>
      </w:r>
      <w:r w:rsidR="00457EFA" w:rsidRPr="00457EFA">
        <w:rPr>
          <w:rFonts w:ascii="Times New Roman" w:hAnsi="Times New Roman" w:cs="Times New Roman"/>
          <w:kern w:val="28"/>
          <w:sz w:val="28"/>
          <w:szCs w:val="28"/>
        </w:rPr>
        <w:t xml:space="preserve">(по 1 баллу </w:t>
      </w:r>
      <w:r w:rsidR="00457EFA" w:rsidRPr="008546F8">
        <w:rPr>
          <w:rFonts w:ascii="Times New Roman" w:hAnsi="Times New Roman" w:cs="Times New Roman"/>
          <w:kern w:val="28"/>
          <w:sz w:val="28"/>
          <w:szCs w:val="28"/>
        </w:rPr>
        <w:t>за каждое верное название</w:t>
      </w:r>
      <w:r w:rsidRPr="008546F8">
        <w:rPr>
          <w:rFonts w:ascii="Times New Roman" w:hAnsi="Times New Roman" w:cs="Times New Roman"/>
          <w:kern w:val="28"/>
          <w:sz w:val="28"/>
          <w:szCs w:val="28"/>
        </w:rPr>
        <w:t>)</w:t>
      </w:r>
      <w:r w:rsidR="00457EFA" w:rsidRPr="008546F8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457EFA" w:rsidRPr="008546F8" w:rsidRDefault="00457EFA" w:rsidP="00DC47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8546F8">
        <w:rPr>
          <w:rFonts w:ascii="Times New Roman" w:hAnsi="Times New Roman" w:cs="Times New Roman"/>
          <w:kern w:val="28"/>
          <w:sz w:val="28"/>
          <w:szCs w:val="28"/>
        </w:rPr>
        <w:t xml:space="preserve">Участник дает обоснованное описание оформления обложки – </w:t>
      </w:r>
      <w:r w:rsidR="008546F8" w:rsidRPr="00FE5260">
        <w:rPr>
          <w:rFonts w:ascii="Times New Roman" w:hAnsi="Times New Roman" w:cs="Times New Roman"/>
          <w:b/>
          <w:kern w:val="28"/>
          <w:sz w:val="28"/>
          <w:szCs w:val="28"/>
        </w:rPr>
        <w:t>4</w:t>
      </w:r>
      <w:r w:rsidR="00DC4741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FE5260">
        <w:rPr>
          <w:rFonts w:ascii="Times New Roman" w:hAnsi="Times New Roman" w:cs="Times New Roman"/>
          <w:b/>
          <w:kern w:val="28"/>
          <w:sz w:val="28"/>
          <w:szCs w:val="28"/>
        </w:rPr>
        <w:t>балла</w:t>
      </w:r>
      <w:r w:rsidRPr="008546F8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457EFA" w:rsidRPr="008546F8" w:rsidRDefault="00457EFA" w:rsidP="00DC474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8546F8">
        <w:rPr>
          <w:rFonts w:ascii="Times New Roman" w:hAnsi="Times New Roman" w:cs="Times New Roman"/>
          <w:kern w:val="28"/>
          <w:sz w:val="28"/>
          <w:szCs w:val="28"/>
        </w:rPr>
        <w:t>Участник грамотно оформляет ответ</w:t>
      </w:r>
      <w:r w:rsidR="008546F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546F8" w:rsidRPr="00457EFA">
        <w:rPr>
          <w:rFonts w:ascii="Times New Roman" w:hAnsi="Times New Roman" w:cs="Times New Roman"/>
          <w:kern w:val="28"/>
          <w:sz w:val="28"/>
          <w:szCs w:val="28"/>
        </w:rPr>
        <w:t>–</w:t>
      </w:r>
      <w:r w:rsidRPr="008546F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FE5260">
        <w:rPr>
          <w:rFonts w:ascii="Times New Roman" w:hAnsi="Times New Roman" w:cs="Times New Roman"/>
          <w:b/>
          <w:kern w:val="28"/>
          <w:sz w:val="28"/>
          <w:szCs w:val="28"/>
        </w:rPr>
        <w:t>4 балла</w:t>
      </w:r>
      <w:r w:rsidRPr="008546F8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57EFA" w:rsidRPr="00DC4741" w:rsidRDefault="00457EFA" w:rsidP="00DC4741">
      <w:pPr>
        <w:shd w:val="clear" w:color="auto" w:fill="FFFFFF"/>
        <w:spacing w:after="0" w:line="322" w:lineRule="exact"/>
        <w:ind w:right="145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FD1121" w:rsidRDefault="00FD1121" w:rsidP="00FD112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05A5B">
        <w:rPr>
          <w:rFonts w:ascii="Times New Roman" w:hAnsi="Times New Roman"/>
          <w:b/>
          <w:bCs/>
          <w:sz w:val="28"/>
          <w:szCs w:val="28"/>
        </w:rPr>
        <w:t>Максимальная оценка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8546F8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баллов</w:t>
      </w:r>
      <w:r w:rsidR="00F54DE3">
        <w:rPr>
          <w:rFonts w:ascii="Times New Roman" w:hAnsi="Times New Roman"/>
          <w:b/>
          <w:bCs/>
          <w:sz w:val="28"/>
          <w:szCs w:val="28"/>
        </w:rPr>
        <w:t>.</w:t>
      </w:r>
    </w:p>
    <w:p w:rsidR="0050399C" w:rsidRPr="00DC4741" w:rsidRDefault="0050399C" w:rsidP="0086194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8"/>
        </w:rPr>
      </w:pPr>
    </w:p>
    <w:p w:rsidR="00B93F4B" w:rsidRPr="00F54DE3" w:rsidRDefault="0086194A" w:rsidP="00F54DE3">
      <w:pPr>
        <w:shd w:val="clear" w:color="auto" w:fill="FFFFFF"/>
        <w:spacing w:after="0" w:line="322" w:lineRule="exact"/>
        <w:ind w:right="1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всю работу – 1</w:t>
      </w:r>
      <w:r w:rsidR="00AF1E66">
        <w:rPr>
          <w:rFonts w:ascii="Times New Roman" w:hAnsi="Times New Roman" w:cs="Times New Roman"/>
          <w:b/>
          <w:sz w:val="28"/>
          <w:szCs w:val="28"/>
        </w:rPr>
        <w:t>5</w:t>
      </w:r>
      <w:r w:rsidR="008546F8">
        <w:rPr>
          <w:rFonts w:ascii="Times New Roman" w:hAnsi="Times New Roman" w:cs="Times New Roman"/>
          <w:b/>
          <w:sz w:val="28"/>
          <w:szCs w:val="28"/>
        </w:rPr>
        <w:t>0</w:t>
      </w:r>
      <w:r w:rsidR="00F54DE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93F4B" w:rsidRPr="00F54DE3" w:rsidSect="00F54D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C8E"/>
    <w:multiLevelType w:val="hybridMultilevel"/>
    <w:tmpl w:val="9D0A18C2"/>
    <w:lvl w:ilvl="0" w:tplc="C36A5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F749E"/>
    <w:multiLevelType w:val="hybridMultilevel"/>
    <w:tmpl w:val="C194BB7C"/>
    <w:lvl w:ilvl="0" w:tplc="AE9AC54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854F8"/>
    <w:multiLevelType w:val="hybridMultilevel"/>
    <w:tmpl w:val="777A125A"/>
    <w:lvl w:ilvl="0" w:tplc="913AD5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3C22893"/>
    <w:multiLevelType w:val="hybridMultilevel"/>
    <w:tmpl w:val="6DA0F56A"/>
    <w:lvl w:ilvl="0" w:tplc="F61E8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9B7622"/>
    <w:multiLevelType w:val="hybridMultilevel"/>
    <w:tmpl w:val="DE6A2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B4FA8"/>
    <w:multiLevelType w:val="hybridMultilevel"/>
    <w:tmpl w:val="C41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08B8"/>
    <w:rsid w:val="00037016"/>
    <w:rsid w:val="00066634"/>
    <w:rsid w:val="00080AE3"/>
    <w:rsid w:val="000A2908"/>
    <w:rsid w:val="000D0661"/>
    <w:rsid w:val="000E1BDB"/>
    <w:rsid w:val="00131A10"/>
    <w:rsid w:val="00136556"/>
    <w:rsid w:val="001408B8"/>
    <w:rsid w:val="00176A6B"/>
    <w:rsid w:val="001B0DF9"/>
    <w:rsid w:val="001B1781"/>
    <w:rsid w:val="0021525F"/>
    <w:rsid w:val="00221050"/>
    <w:rsid w:val="00236380"/>
    <w:rsid w:val="00254FDB"/>
    <w:rsid w:val="00270DA3"/>
    <w:rsid w:val="002838E6"/>
    <w:rsid w:val="00284620"/>
    <w:rsid w:val="00295033"/>
    <w:rsid w:val="002C2B16"/>
    <w:rsid w:val="002E6344"/>
    <w:rsid w:val="00300CDE"/>
    <w:rsid w:val="003333A6"/>
    <w:rsid w:val="0039370F"/>
    <w:rsid w:val="003C3BC0"/>
    <w:rsid w:val="00442FC8"/>
    <w:rsid w:val="00457EFA"/>
    <w:rsid w:val="00466B05"/>
    <w:rsid w:val="00477055"/>
    <w:rsid w:val="004774EA"/>
    <w:rsid w:val="004977D9"/>
    <w:rsid w:val="004D2D7A"/>
    <w:rsid w:val="00503335"/>
    <w:rsid w:val="0050399C"/>
    <w:rsid w:val="005168F1"/>
    <w:rsid w:val="00552DBB"/>
    <w:rsid w:val="00570A52"/>
    <w:rsid w:val="005A26CE"/>
    <w:rsid w:val="005B7C69"/>
    <w:rsid w:val="00614D06"/>
    <w:rsid w:val="0061577A"/>
    <w:rsid w:val="00641F96"/>
    <w:rsid w:val="006621A1"/>
    <w:rsid w:val="006832B2"/>
    <w:rsid w:val="006B39FF"/>
    <w:rsid w:val="006C5ABC"/>
    <w:rsid w:val="006D65D4"/>
    <w:rsid w:val="00742FE0"/>
    <w:rsid w:val="0074426B"/>
    <w:rsid w:val="00767E32"/>
    <w:rsid w:val="00782E9B"/>
    <w:rsid w:val="007A3D05"/>
    <w:rsid w:val="007A421F"/>
    <w:rsid w:val="007C573E"/>
    <w:rsid w:val="007D4801"/>
    <w:rsid w:val="00817F36"/>
    <w:rsid w:val="008546F8"/>
    <w:rsid w:val="0086194A"/>
    <w:rsid w:val="008874EB"/>
    <w:rsid w:val="00891C7A"/>
    <w:rsid w:val="00893FE8"/>
    <w:rsid w:val="008F649F"/>
    <w:rsid w:val="0092622B"/>
    <w:rsid w:val="009C1786"/>
    <w:rsid w:val="009C1854"/>
    <w:rsid w:val="00A11FF6"/>
    <w:rsid w:val="00A23F68"/>
    <w:rsid w:val="00A33E30"/>
    <w:rsid w:val="00A50383"/>
    <w:rsid w:val="00A670E1"/>
    <w:rsid w:val="00A803B2"/>
    <w:rsid w:val="00A823FF"/>
    <w:rsid w:val="00A83F3A"/>
    <w:rsid w:val="00A95775"/>
    <w:rsid w:val="00AA05A0"/>
    <w:rsid w:val="00AC6839"/>
    <w:rsid w:val="00AE1FFE"/>
    <w:rsid w:val="00AF1E66"/>
    <w:rsid w:val="00B01950"/>
    <w:rsid w:val="00B93F4B"/>
    <w:rsid w:val="00BB514C"/>
    <w:rsid w:val="00BF3D19"/>
    <w:rsid w:val="00C05A5B"/>
    <w:rsid w:val="00C2737E"/>
    <w:rsid w:val="00C42E07"/>
    <w:rsid w:val="00C45077"/>
    <w:rsid w:val="00C9520E"/>
    <w:rsid w:val="00C96650"/>
    <w:rsid w:val="00CA0C3F"/>
    <w:rsid w:val="00CB328E"/>
    <w:rsid w:val="00CC4195"/>
    <w:rsid w:val="00CC59CF"/>
    <w:rsid w:val="00CD6C5C"/>
    <w:rsid w:val="00CE3CF3"/>
    <w:rsid w:val="00CE7991"/>
    <w:rsid w:val="00D10F82"/>
    <w:rsid w:val="00D17B30"/>
    <w:rsid w:val="00D220BB"/>
    <w:rsid w:val="00D405AB"/>
    <w:rsid w:val="00D419E2"/>
    <w:rsid w:val="00D953CF"/>
    <w:rsid w:val="00DA22C2"/>
    <w:rsid w:val="00DB3A34"/>
    <w:rsid w:val="00DC4741"/>
    <w:rsid w:val="00DF4021"/>
    <w:rsid w:val="00E1000C"/>
    <w:rsid w:val="00E41D15"/>
    <w:rsid w:val="00EA1D55"/>
    <w:rsid w:val="00EC0D9A"/>
    <w:rsid w:val="00EE402C"/>
    <w:rsid w:val="00F13730"/>
    <w:rsid w:val="00F4411A"/>
    <w:rsid w:val="00F53BEA"/>
    <w:rsid w:val="00F54DE3"/>
    <w:rsid w:val="00F96B6B"/>
    <w:rsid w:val="00FC11AA"/>
    <w:rsid w:val="00FD1121"/>
    <w:rsid w:val="00FE0595"/>
    <w:rsid w:val="00FE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41"/>
        <o:r id="V:Rule13" type="connector" idref="#_x0000_s1036"/>
        <o:r id="V:Rule14" type="connector" idref="#_x0000_s1042"/>
        <o:r id="V:Rule15" type="connector" idref="#_x0000_s1039"/>
        <o:r id="V:Rule16" type="connector" idref="#_x0000_s1034"/>
        <o:r id="V:Rule17" type="connector" idref="#_x0000_s1040"/>
        <o:r id="V:Rule18" type="connector" idref="#_x0000_s1035"/>
        <o:r id="V:Rule19" type="connector" idref="#_x0000_s1043"/>
        <o:r id="V:Rule20" type="connector" idref="#_x0000_s1037"/>
        <o:r id="V:Rule21" type="connector" idref="#_x0000_s1044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AB"/>
  </w:style>
  <w:style w:type="paragraph" w:styleId="1">
    <w:name w:val="heading 1"/>
    <w:basedOn w:val="a"/>
    <w:link w:val="10"/>
    <w:uiPriority w:val="9"/>
    <w:qFormat/>
    <w:rsid w:val="00A50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408B8"/>
    <w:pPr>
      <w:widowControl w:val="0"/>
      <w:snapToGrid w:val="0"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408B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B328E"/>
    <w:pPr>
      <w:ind w:left="720"/>
      <w:contextualSpacing/>
    </w:pPr>
  </w:style>
  <w:style w:type="paragraph" w:customStyle="1" w:styleId="Default">
    <w:name w:val="Default"/>
    <w:rsid w:val="000D0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D0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03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28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nmo5</cp:lastModifiedBy>
  <cp:revision>37</cp:revision>
  <dcterms:created xsi:type="dcterms:W3CDTF">2015-10-04T19:30:00Z</dcterms:created>
  <dcterms:modified xsi:type="dcterms:W3CDTF">2015-10-12T13:13:00Z</dcterms:modified>
</cp:coreProperties>
</file>