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5F" w:rsidRPr="002660F8" w:rsidRDefault="0005125F" w:rsidP="0005125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этап в</w:t>
      </w:r>
      <w:r w:rsidRPr="002660F8">
        <w:rPr>
          <w:b/>
          <w:bCs/>
          <w:sz w:val="28"/>
          <w:szCs w:val="28"/>
        </w:rPr>
        <w:t>сероссийской олимпиады</w:t>
      </w:r>
      <w:r>
        <w:rPr>
          <w:b/>
          <w:bCs/>
          <w:sz w:val="28"/>
          <w:szCs w:val="28"/>
        </w:rPr>
        <w:t xml:space="preserve"> </w:t>
      </w:r>
      <w:r w:rsidRPr="002660F8">
        <w:rPr>
          <w:b/>
          <w:bCs/>
          <w:sz w:val="28"/>
          <w:szCs w:val="28"/>
        </w:rPr>
        <w:t>школьников по русскому языку</w:t>
      </w:r>
    </w:p>
    <w:p w:rsidR="0005125F" w:rsidRDefault="0005125F" w:rsidP="0005125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2013-2014 учебный год</w:t>
      </w:r>
    </w:p>
    <w:p w:rsidR="0005125F" w:rsidRDefault="0005125F" w:rsidP="0005125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E544C3" w:rsidRPr="00E544C3" w:rsidRDefault="00E544C3" w:rsidP="00E544C3">
      <w:pPr>
        <w:numPr>
          <w:ilvl w:val="0"/>
          <w:numId w:val="4"/>
        </w:numPr>
        <w:spacing w:after="225" w:line="276" w:lineRule="auto"/>
        <w:jc w:val="both"/>
        <w:rPr>
          <w:sz w:val="28"/>
          <w:szCs w:val="28"/>
        </w:rPr>
      </w:pPr>
      <w:bookmarkStart w:id="0" w:name="_GoBack"/>
      <w:bookmarkEnd w:id="0"/>
      <w:r w:rsidRPr="00E544C3">
        <w:rPr>
          <w:sz w:val="28"/>
          <w:szCs w:val="28"/>
        </w:rPr>
        <w:t>Заполните таблицу, используя приведенные ниже слова:</w:t>
      </w:r>
    </w:p>
    <w:p w:rsidR="00E544C3" w:rsidRPr="00E544C3" w:rsidRDefault="00E544C3" w:rsidP="00E544C3">
      <w:pPr>
        <w:spacing w:after="225" w:line="276" w:lineRule="auto"/>
        <w:jc w:val="both"/>
        <w:rPr>
          <w:sz w:val="28"/>
          <w:szCs w:val="28"/>
        </w:rPr>
      </w:pPr>
      <w:r w:rsidRPr="00E544C3">
        <w:rPr>
          <w:i/>
          <w:sz w:val="28"/>
          <w:szCs w:val="28"/>
        </w:rPr>
        <w:t>Ворвалась, донельзя, мозаичный, начатый, оптовый, плодоносить, осведомиться, сверлишь, сливовый, надорвалась.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7"/>
      </w:tblGrid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b/>
                <w:sz w:val="28"/>
                <w:szCs w:val="28"/>
              </w:rPr>
            </w:pPr>
            <w:r w:rsidRPr="00E544C3">
              <w:rPr>
                <w:b/>
                <w:sz w:val="28"/>
                <w:szCs w:val="28"/>
              </w:rPr>
              <w:t>Ударение на 1 слоге</w:t>
            </w: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b/>
                <w:sz w:val="28"/>
                <w:szCs w:val="28"/>
              </w:rPr>
            </w:pPr>
            <w:r w:rsidRPr="00E544C3">
              <w:rPr>
                <w:b/>
                <w:sz w:val="28"/>
                <w:szCs w:val="28"/>
              </w:rPr>
              <w:t>Ударение на 2 слоге</w:t>
            </w: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b/>
                <w:sz w:val="28"/>
                <w:szCs w:val="28"/>
              </w:rPr>
            </w:pPr>
            <w:r w:rsidRPr="00E544C3">
              <w:rPr>
                <w:b/>
                <w:sz w:val="28"/>
                <w:szCs w:val="28"/>
              </w:rPr>
              <w:t>Ударение на 3 слоге</w:t>
            </w: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b/>
                <w:sz w:val="28"/>
                <w:szCs w:val="28"/>
              </w:rPr>
            </w:pPr>
            <w:r w:rsidRPr="00E544C3">
              <w:rPr>
                <w:b/>
                <w:sz w:val="28"/>
                <w:szCs w:val="28"/>
              </w:rPr>
              <w:t>Ударение на 4 слоге</w:t>
            </w: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E544C3" w:rsidRPr="00E544C3" w:rsidRDefault="00E544C3" w:rsidP="00E544C3">
            <w:pPr>
              <w:spacing w:after="225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544C3" w:rsidRPr="00E544C3" w:rsidRDefault="00E544C3" w:rsidP="00E544C3">
      <w:pPr>
        <w:spacing w:after="225" w:line="276" w:lineRule="auto"/>
        <w:ind w:left="720"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544C3">
        <w:rPr>
          <w:bCs/>
          <w:sz w:val="28"/>
          <w:szCs w:val="28"/>
        </w:rPr>
        <w:t>Прочитайте данные ниже фразеологизмы. Подберите к выражениям из первого столбика антонимичные выражения из второго столбика. К выражениям, к которым не удалось подобрать пару из соседнего столбика, придумайте пару самостоятельно.</w:t>
      </w:r>
    </w:p>
    <w:p w:rsidR="00E544C3" w:rsidRPr="00E544C3" w:rsidRDefault="00E544C3" w:rsidP="00E544C3">
      <w:pPr>
        <w:spacing w:line="276" w:lineRule="auto"/>
        <w:ind w:left="360"/>
        <w:jc w:val="both"/>
        <w:rPr>
          <w:bCs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Куры не клюют.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С открытой душой.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Камень за пазухой держать.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Своим горбом жить.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На чужой шее сидеть.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Ворон считать.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Лясы точить.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Держать в ежовых рукавицах.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Держать ухо востро.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Воды в рот набрать.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Семи пядей во лбу.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Не покладая рук.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От рук отбиться.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В руки взять.</w:t>
            </w: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>Рукой подать.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544C3" w:rsidRPr="00E544C3" w:rsidTr="00F46CF1"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E544C3">
              <w:rPr>
                <w:bCs/>
                <w:i/>
                <w:sz w:val="28"/>
                <w:szCs w:val="28"/>
              </w:rPr>
              <w:t xml:space="preserve">На руках носить. 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544C3" w:rsidRPr="00E544C3" w:rsidTr="00F46CF1">
        <w:trPr>
          <w:trHeight w:val="87"/>
        </w:trPr>
        <w:tc>
          <w:tcPr>
            <w:tcW w:w="4679" w:type="dxa"/>
          </w:tcPr>
          <w:p w:rsidR="00E544C3" w:rsidRPr="00E544C3" w:rsidRDefault="00E544C3" w:rsidP="00E544C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proofErr w:type="gramStart"/>
            <w:r w:rsidRPr="00E544C3">
              <w:rPr>
                <w:bCs/>
                <w:i/>
                <w:sz w:val="28"/>
                <w:szCs w:val="28"/>
              </w:rPr>
              <w:t>Сидеть</w:t>
            </w:r>
            <w:proofErr w:type="gramEnd"/>
            <w:r w:rsidRPr="00E544C3">
              <w:rPr>
                <w:bCs/>
                <w:i/>
                <w:sz w:val="28"/>
                <w:szCs w:val="28"/>
              </w:rPr>
              <w:t xml:space="preserve"> сложа руки.</w:t>
            </w:r>
          </w:p>
        </w:tc>
        <w:tc>
          <w:tcPr>
            <w:tcW w:w="4961" w:type="dxa"/>
          </w:tcPr>
          <w:p w:rsidR="00E544C3" w:rsidRPr="00E544C3" w:rsidRDefault="00E544C3" w:rsidP="00E544C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544C3" w:rsidRPr="00E544C3" w:rsidRDefault="00E544C3" w:rsidP="00E544C3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pacing w:line="276" w:lineRule="auto"/>
        <w:contextualSpacing/>
        <w:jc w:val="both"/>
        <w:rPr>
          <w:sz w:val="28"/>
          <w:szCs w:val="28"/>
        </w:rPr>
      </w:pPr>
      <w:r w:rsidRPr="00E544C3">
        <w:rPr>
          <w:sz w:val="28"/>
          <w:szCs w:val="28"/>
        </w:rPr>
        <w:t xml:space="preserve">Укажите общее количество (сумму) приставок в приведенных ниже словах. Свой ответ обоснуйте, указав морфемный состав слов. 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Взобраться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Вскочить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Вспомнить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Самообслуживание</w:t>
      </w:r>
    </w:p>
    <w:p w:rsidR="00E544C3" w:rsidRPr="00E544C3" w:rsidRDefault="00E544C3" w:rsidP="00E544C3">
      <w:pPr>
        <w:spacing w:line="276" w:lineRule="auto"/>
        <w:jc w:val="both"/>
        <w:rPr>
          <w:sz w:val="28"/>
          <w:szCs w:val="28"/>
        </w:rPr>
      </w:pPr>
      <w:proofErr w:type="spellStart"/>
      <w:r w:rsidRPr="00E544C3">
        <w:rPr>
          <w:i/>
          <w:sz w:val="28"/>
          <w:szCs w:val="28"/>
        </w:rPr>
        <w:t>Понавыдумывать</w:t>
      </w:r>
      <w:proofErr w:type="spellEnd"/>
    </w:p>
    <w:p w:rsidR="00E544C3" w:rsidRPr="00E544C3" w:rsidRDefault="00E544C3" w:rsidP="00E544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pacing w:before="120" w:after="120" w:line="276" w:lineRule="auto"/>
        <w:jc w:val="both"/>
        <w:rPr>
          <w:sz w:val="28"/>
          <w:szCs w:val="28"/>
        </w:rPr>
      </w:pPr>
      <w:r w:rsidRPr="00E544C3">
        <w:rPr>
          <w:sz w:val="28"/>
          <w:szCs w:val="28"/>
        </w:rPr>
        <w:t>Найдите ошибку, допущенную в предложении</w:t>
      </w:r>
    </w:p>
    <w:p w:rsidR="00E544C3" w:rsidRPr="00E544C3" w:rsidRDefault="00E544C3" w:rsidP="00E544C3">
      <w:pPr>
        <w:spacing w:before="120" w:after="120" w:line="276" w:lineRule="auto"/>
        <w:ind w:left="360"/>
        <w:jc w:val="both"/>
        <w:rPr>
          <w:sz w:val="28"/>
          <w:szCs w:val="28"/>
        </w:rPr>
      </w:pPr>
      <w:r w:rsidRPr="00E544C3">
        <w:rPr>
          <w:i/>
          <w:sz w:val="28"/>
          <w:szCs w:val="28"/>
        </w:rPr>
        <w:t>На вершине горы альпинистов застал снежный буран.</w:t>
      </w:r>
    </w:p>
    <w:p w:rsidR="00E544C3" w:rsidRPr="00E544C3" w:rsidRDefault="00E544C3" w:rsidP="00E544C3">
      <w:pPr>
        <w:spacing w:before="120" w:after="120" w:line="276" w:lineRule="auto"/>
        <w:ind w:left="142" w:firstLine="566"/>
        <w:jc w:val="both"/>
        <w:rPr>
          <w:sz w:val="28"/>
          <w:szCs w:val="28"/>
        </w:rPr>
      </w:pPr>
      <w:r w:rsidRPr="00E544C3">
        <w:rPr>
          <w:sz w:val="28"/>
          <w:szCs w:val="28"/>
        </w:rPr>
        <w:t xml:space="preserve">Каким термином она обозначается? </w:t>
      </w:r>
    </w:p>
    <w:p w:rsidR="00E544C3" w:rsidRPr="00E544C3" w:rsidRDefault="00E544C3" w:rsidP="00E544C3">
      <w:pPr>
        <w:spacing w:before="120" w:after="120" w:line="276" w:lineRule="auto"/>
        <w:ind w:left="142" w:firstLine="566"/>
        <w:jc w:val="both"/>
        <w:rPr>
          <w:sz w:val="28"/>
          <w:szCs w:val="28"/>
        </w:rPr>
      </w:pPr>
      <w:r w:rsidRPr="00E544C3">
        <w:rPr>
          <w:sz w:val="28"/>
          <w:szCs w:val="28"/>
        </w:rPr>
        <w:t>Составьте предложение, в котором была бы допущена подобная ошибка.</w:t>
      </w:r>
    </w:p>
    <w:p w:rsidR="00E544C3" w:rsidRPr="00E544C3" w:rsidRDefault="00E544C3" w:rsidP="00E544C3">
      <w:pPr>
        <w:spacing w:line="276" w:lineRule="auto"/>
        <w:ind w:left="142" w:firstLine="566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142" w:firstLine="566"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proofErr w:type="gramStart"/>
      <w:r w:rsidRPr="00E544C3">
        <w:rPr>
          <w:color w:val="000000"/>
          <w:sz w:val="28"/>
          <w:szCs w:val="28"/>
        </w:rPr>
        <w:t xml:space="preserve">Даны пары глаголов: </w:t>
      </w:r>
      <w:r w:rsidRPr="00E544C3">
        <w:rPr>
          <w:i/>
          <w:iCs/>
          <w:color w:val="000000"/>
          <w:sz w:val="28"/>
          <w:szCs w:val="28"/>
        </w:rPr>
        <w:t>смеяться – смешить, просыпаться – будить, умирать – убивать, бояться – пугать, сердиться – злить, печалиться – огорчать.</w:t>
      </w:r>
      <w:r w:rsidRPr="00E544C3">
        <w:rPr>
          <w:color w:val="000000"/>
          <w:sz w:val="28"/>
          <w:szCs w:val="28"/>
        </w:rPr>
        <w:t xml:space="preserve"> </w:t>
      </w:r>
      <w:proofErr w:type="gramEnd"/>
    </w:p>
    <w:p w:rsidR="00E544C3" w:rsidRPr="00E544C3" w:rsidRDefault="00E544C3" w:rsidP="00E544C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544C3">
        <w:rPr>
          <w:color w:val="000000"/>
          <w:sz w:val="28"/>
          <w:szCs w:val="28"/>
        </w:rPr>
        <w:t xml:space="preserve">Чем различаются значения слов в парах? </w:t>
      </w:r>
    </w:p>
    <w:p w:rsidR="00E544C3" w:rsidRPr="00E544C3" w:rsidRDefault="00E544C3" w:rsidP="00E544C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544C3" w:rsidRPr="00E544C3" w:rsidRDefault="00E544C3" w:rsidP="00E544C3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544C3" w:rsidRPr="00E544C3" w:rsidRDefault="00E544C3" w:rsidP="00E544C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E544C3">
        <w:rPr>
          <w:color w:val="000000"/>
          <w:sz w:val="28"/>
          <w:szCs w:val="28"/>
        </w:rPr>
        <w:t>Подберите  подходящую по смыслу пару для следующих глаголов:</w:t>
      </w:r>
      <w:r w:rsidRPr="00E544C3">
        <w:rPr>
          <w:sz w:val="28"/>
          <w:szCs w:val="28"/>
        </w:rPr>
        <w:t> </w:t>
      </w:r>
    </w:p>
    <w:p w:rsidR="00E544C3" w:rsidRPr="00E544C3" w:rsidRDefault="00E544C3" w:rsidP="00E544C3">
      <w:pPr>
        <w:shd w:val="clear" w:color="auto" w:fill="FFFFFF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E544C3">
        <w:rPr>
          <w:i/>
          <w:iCs/>
          <w:color w:val="000000"/>
          <w:sz w:val="28"/>
          <w:szCs w:val="28"/>
        </w:rPr>
        <w:t xml:space="preserve">Гулять - </w:t>
      </w:r>
    </w:p>
    <w:p w:rsidR="00E544C3" w:rsidRPr="00E544C3" w:rsidRDefault="00E544C3" w:rsidP="00E544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4C3">
        <w:rPr>
          <w:i/>
          <w:iCs/>
          <w:color w:val="000000"/>
          <w:sz w:val="28"/>
          <w:szCs w:val="28"/>
        </w:rPr>
        <w:t xml:space="preserve">Есть </w:t>
      </w:r>
      <w:r w:rsidRPr="00E544C3">
        <w:rPr>
          <w:color w:val="000000"/>
          <w:sz w:val="28"/>
          <w:szCs w:val="28"/>
        </w:rPr>
        <w:t>(</w:t>
      </w:r>
      <w:r w:rsidRPr="00E544C3">
        <w:rPr>
          <w:i/>
          <w:color w:val="000000"/>
          <w:sz w:val="28"/>
          <w:szCs w:val="28"/>
        </w:rPr>
        <w:t>кушать</w:t>
      </w:r>
      <w:r w:rsidRPr="00E544C3">
        <w:rPr>
          <w:color w:val="000000"/>
          <w:sz w:val="28"/>
          <w:szCs w:val="28"/>
        </w:rPr>
        <w:t xml:space="preserve">)- </w:t>
      </w:r>
    </w:p>
    <w:p w:rsidR="00E544C3" w:rsidRPr="00E544C3" w:rsidRDefault="00E544C3" w:rsidP="00E544C3">
      <w:pPr>
        <w:shd w:val="clear" w:color="auto" w:fill="FFFFFF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E544C3">
        <w:rPr>
          <w:i/>
          <w:iCs/>
          <w:color w:val="000000"/>
          <w:sz w:val="28"/>
          <w:szCs w:val="28"/>
        </w:rPr>
        <w:t xml:space="preserve">Переживать - </w:t>
      </w:r>
    </w:p>
    <w:p w:rsidR="00E544C3" w:rsidRPr="00E544C3" w:rsidRDefault="00E544C3" w:rsidP="00E544C3">
      <w:pPr>
        <w:shd w:val="clear" w:color="auto" w:fill="FFFFFF"/>
        <w:spacing w:line="276" w:lineRule="auto"/>
        <w:jc w:val="both"/>
        <w:rPr>
          <w:i/>
          <w:iCs/>
          <w:color w:val="000000"/>
          <w:sz w:val="28"/>
          <w:szCs w:val="28"/>
        </w:rPr>
      </w:pPr>
      <w:r w:rsidRPr="00E544C3">
        <w:rPr>
          <w:i/>
          <w:iCs/>
          <w:color w:val="000000"/>
          <w:sz w:val="28"/>
          <w:szCs w:val="28"/>
        </w:rPr>
        <w:t xml:space="preserve">Засыпать - </w:t>
      </w:r>
    </w:p>
    <w:p w:rsidR="00E544C3" w:rsidRPr="00E544C3" w:rsidRDefault="00E544C3" w:rsidP="00E544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544C3">
        <w:rPr>
          <w:i/>
          <w:iCs/>
          <w:color w:val="000000"/>
          <w:sz w:val="28"/>
          <w:szCs w:val="28"/>
        </w:rPr>
        <w:t xml:space="preserve">Задуматься - </w:t>
      </w:r>
    </w:p>
    <w:p w:rsidR="00E544C3" w:rsidRPr="00E544C3" w:rsidRDefault="00E544C3" w:rsidP="00E544C3">
      <w:pPr>
        <w:spacing w:line="276" w:lineRule="auto"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544C3">
        <w:rPr>
          <w:sz w:val="28"/>
          <w:szCs w:val="28"/>
        </w:rPr>
        <w:t>Прочитайте предложение, построенное по законам русского языка. Расставьте необходимые знаки препинания. Выполните синтаксический анализ предложения. Укажите определяемые морфологические признаки слов.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  <w:proofErr w:type="spellStart"/>
      <w:r w:rsidRPr="00E544C3">
        <w:rPr>
          <w:i/>
          <w:sz w:val="28"/>
          <w:szCs w:val="28"/>
        </w:rPr>
        <w:t>Пуромка</w:t>
      </w:r>
      <w:proofErr w:type="spellEnd"/>
      <w:r w:rsidRPr="00E544C3">
        <w:rPr>
          <w:i/>
          <w:sz w:val="28"/>
          <w:szCs w:val="28"/>
        </w:rPr>
        <w:t xml:space="preserve"> </w:t>
      </w:r>
      <w:proofErr w:type="spellStart"/>
      <w:r w:rsidRPr="00E544C3">
        <w:rPr>
          <w:i/>
          <w:sz w:val="28"/>
          <w:szCs w:val="28"/>
        </w:rPr>
        <w:t>лярно</w:t>
      </w:r>
      <w:proofErr w:type="spellEnd"/>
      <w:r w:rsidRPr="00E544C3">
        <w:rPr>
          <w:i/>
          <w:sz w:val="28"/>
          <w:szCs w:val="28"/>
        </w:rPr>
        <w:t xml:space="preserve"> </w:t>
      </w:r>
      <w:proofErr w:type="spellStart"/>
      <w:r w:rsidRPr="00E544C3">
        <w:rPr>
          <w:i/>
          <w:sz w:val="28"/>
          <w:szCs w:val="28"/>
        </w:rPr>
        <w:t>повтокала</w:t>
      </w:r>
      <w:proofErr w:type="spellEnd"/>
      <w:r w:rsidRPr="00E544C3">
        <w:rPr>
          <w:i/>
          <w:sz w:val="28"/>
          <w:szCs w:val="28"/>
        </w:rPr>
        <w:t xml:space="preserve"> </w:t>
      </w:r>
      <w:proofErr w:type="spellStart"/>
      <w:r w:rsidRPr="00E544C3">
        <w:rPr>
          <w:i/>
          <w:sz w:val="28"/>
          <w:szCs w:val="28"/>
        </w:rPr>
        <w:t>сырянаясь</w:t>
      </w:r>
      <w:proofErr w:type="spellEnd"/>
      <w:r w:rsidRPr="00E544C3">
        <w:rPr>
          <w:i/>
          <w:sz w:val="28"/>
          <w:szCs w:val="28"/>
        </w:rPr>
        <w:t xml:space="preserve"> </w:t>
      </w:r>
      <w:proofErr w:type="spellStart"/>
      <w:r w:rsidRPr="00E544C3">
        <w:rPr>
          <w:i/>
          <w:sz w:val="28"/>
          <w:szCs w:val="28"/>
        </w:rPr>
        <w:t>одвакать</w:t>
      </w:r>
      <w:proofErr w:type="spellEnd"/>
      <w:r w:rsidRPr="00E544C3">
        <w:rPr>
          <w:i/>
          <w:sz w:val="28"/>
          <w:szCs w:val="28"/>
        </w:rPr>
        <w:t xml:space="preserve"> </w:t>
      </w:r>
      <w:proofErr w:type="spellStart"/>
      <w:r w:rsidRPr="00E544C3">
        <w:rPr>
          <w:i/>
          <w:sz w:val="28"/>
          <w:szCs w:val="28"/>
        </w:rPr>
        <w:t>мытюту</w:t>
      </w:r>
      <w:proofErr w:type="spellEnd"/>
      <w:r w:rsidRPr="00E544C3">
        <w:rPr>
          <w:i/>
          <w:sz w:val="28"/>
          <w:szCs w:val="28"/>
        </w:rPr>
        <w:t>.</w:t>
      </w: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</w:p>
    <w:p w:rsidR="00E544C3" w:rsidRPr="00E544C3" w:rsidRDefault="00E544C3" w:rsidP="00E544C3">
      <w:pPr>
        <w:spacing w:line="276" w:lineRule="auto"/>
        <w:jc w:val="both"/>
        <w:rPr>
          <w:i/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spacing w:line="276" w:lineRule="auto"/>
        <w:jc w:val="both"/>
        <w:rPr>
          <w:bCs/>
          <w:sz w:val="28"/>
          <w:szCs w:val="28"/>
        </w:rPr>
      </w:pPr>
      <w:r w:rsidRPr="00E544C3">
        <w:rPr>
          <w:bCs/>
          <w:sz w:val="28"/>
          <w:szCs w:val="28"/>
        </w:rPr>
        <w:lastRenderedPageBreak/>
        <w:t xml:space="preserve">Все слова в русском языке имеют </w:t>
      </w:r>
      <w:proofErr w:type="spellStart"/>
      <w:r w:rsidRPr="00E544C3">
        <w:rPr>
          <w:bCs/>
          <w:sz w:val="28"/>
          <w:szCs w:val="28"/>
        </w:rPr>
        <w:t>частеречную</w:t>
      </w:r>
      <w:proofErr w:type="spellEnd"/>
      <w:r w:rsidRPr="00E544C3">
        <w:rPr>
          <w:bCs/>
          <w:sz w:val="28"/>
          <w:szCs w:val="28"/>
        </w:rPr>
        <w:t xml:space="preserve"> принадлежность. </w:t>
      </w:r>
      <w:r w:rsidRPr="00E544C3">
        <w:rPr>
          <w:sz w:val="28"/>
          <w:szCs w:val="28"/>
        </w:rPr>
        <w:t xml:space="preserve">Укажите, </w:t>
      </w:r>
      <w:proofErr w:type="gramStart"/>
      <w:r w:rsidRPr="00E544C3">
        <w:rPr>
          <w:sz w:val="28"/>
          <w:szCs w:val="28"/>
        </w:rPr>
        <w:t>слова</w:t>
      </w:r>
      <w:proofErr w:type="gramEnd"/>
      <w:r w:rsidRPr="00E544C3">
        <w:rPr>
          <w:sz w:val="28"/>
          <w:szCs w:val="28"/>
        </w:rPr>
        <w:t xml:space="preserve"> каких частей речи могут заканчиваться на – </w:t>
      </w:r>
      <w:r w:rsidRPr="00E544C3">
        <w:rPr>
          <w:i/>
          <w:sz w:val="28"/>
          <w:szCs w:val="28"/>
        </w:rPr>
        <w:t>я</w:t>
      </w:r>
      <w:r w:rsidRPr="00E544C3">
        <w:rPr>
          <w:sz w:val="28"/>
          <w:szCs w:val="28"/>
        </w:rPr>
        <w:t>.  Приведите не менее 10 примеров разных частей речи (допустимы любые формы слова).</w:t>
      </w: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spacing w:line="276" w:lineRule="auto"/>
        <w:ind w:left="708"/>
        <w:jc w:val="both"/>
        <w:rPr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4"/>
        </w:numPr>
        <w:jc w:val="both"/>
        <w:rPr>
          <w:sz w:val="28"/>
          <w:szCs w:val="28"/>
        </w:rPr>
      </w:pPr>
      <w:r w:rsidRPr="00E544C3">
        <w:rPr>
          <w:sz w:val="28"/>
          <w:szCs w:val="28"/>
        </w:rPr>
        <w:t>Составьте предложения, в которых форма инфинитива «</w:t>
      </w:r>
      <w:r w:rsidRPr="00E544C3">
        <w:rPr>
          <w:i/>
          <w:sz w:val="28"/>
          <w:szCs w:val="28"/>
        </w:rPr>
        <w:t>читать</w:t>
      </w:r>
      <w:r w:rsidRPr="00E544C3">
        <w:rPr>
          <w:sz w:val="28"/>
          <w:szCs w:val="28"/>
        </w:rPr>
        <w:t>» использовалась бы в функции разных членов предложения. Подчеркните в каждом предложении слово «</w:t>
      </w:r>
      <w:r w:rsidRPr="00E544C3">
        <w:rPr>
          <w:i/>
          <w:sz w:val="28"/>
          <w:szCs w:val="28"/>
        </w:rPr>
        <w:t>читать</w:t>
      </w:r>
      <w:r w:rsidRPr="00E544C3">
        <w:rPr>
          <w:sz w:val="28"/>
          <w:szCs w:val="28"/>
        </w:rPr>
        <w:t>» как член предложения.</w:t>
      </w:r>
    </w:p>
    <w:p w:rsidR="00E544C3" w:rsidRPr="00E544C3" w:rsidRDefault="00E544C3" w:rsidP="00E544C3">
      <w:pPr>
        <w:jc w:val="both"/>
      </w:pPr>
    </w:p>
    <w:p w:rsidR="00E544C3" w:rsidRPr="00E544C3" w:rsidRDefault="00E544C3" w:rsidP="00E544C3">
      <w:pPr>
        <w:jc w:val="both"/>
      </w:pPr>
    </w:p>
    <w:p w:rsidR="00E544C3" w:rsidRPr="00E544C3" w:rsidRDefault="00E544C3" w:rsidP="00E544C3">
      <w:pPr>
        <w:jc w:val="both"/>
      </w:pPr>
    </w:p>
    <w:p w:rsidR="00E544C3" w:rsidRPr="00E544C3" w:rsidRDefault="00E544C3" w:rsidP="00E544C3">
      <w:pPr>
        <w:jc w:val="both"/>
      </w:pPr>
    </w:p>
    <w:p w:rsidR="00E544C3" w:rsidRPr="00E544C3" w:rsidRDefault="00E544C3" w:rsidP="00E544C3">
      <w:pPr>
        <w:jc w:val="both"/>
      </w:pPr>
    </w:p>
    <w:p w:rsidR="00E544C3" w:rsidRPr="00E544C3" w:rsidRDefault="00E544C3" w:rsidP="00E544C3">
      <w:pPr>
        <w:numPr>
          <w:ilvl w:val="0"/>
          <w:numId w:val="4"/>
        </w:numPr>
        <w:jc w:val="both"/>
        <w:rPr>
          <w:sz w:val="28"/>
          <w:szCs w:val="28"/>
        </w:rPr>
      </w:pPr>
      <w:r w:rsidRPr="00E544C3">
        <w:rPr>
          <w:sz w:val="28"/>
          <w:szCs w:val="28"/>
        </w:rPr>
        <w:t>Определите, какая из предложенных ниже характеристик соответствует данным предложениям. Укажите номер характеристики рядом с предложением.</w:t>
      </w:r>
    </w:p>
    <w:p w:rsidR="00E544C3" w:rsidRPr="00E544C3" w:rsidRDefault="00E544C3" w:rsidP="00E544C3">
      <w:pPr>
        <w:ind w:left="1080" w:firstLine="360"/>
        <w:rPr>
          <w:i/>
          <w:iCs/>
          <w:sz w:val="28"/>
          <w:szCs w:val="28"/>
        </w:rPr>
      </w:pPr>
      <w:r w:rsidRPr="00E544C3">
        <w:rPr>
          <w:i/>
          <w:iCs/>
          <w:sz w:val="28"/>
          <w:szCs w:val="28"/>
        </w:rPr>
        <w:t>Я пришла мириться.</w:t>
      </w:r>
    </w:p>
    <w:p w:rsidR="00E544C3" w:rsidRPr="00E544C3" w:rsidRDefault="00E544C3" w:rsidP="00E544C3">
      <w:pPr>
        <w:ind w:left="1080" w:firstLine="360"/>
        <w:rPr>
          <w:i/>
          <w:sz w:val="28"/>
          <w:szCs w:val="28"/>
        </w:rPr>
      </w:pPr>
      <w:r w:rsidRPr="00E544C3">
        <w:rPr>
          <w:i/>
          <w:iCs/>
          <w:sz w:val="28"/>
          <w:szCs w:val="28"/>
        </w:rPr>
        <w:t>Скоро зима.</w:t>
      </w:r>
    </w:p>
    <w:p w:rsidR="00E544C3" w:rsidRPr="00E544C3" w:rsidRDefault="00E544C3" w:rsidP="00E544C3">
      <w:pPr>
        <w:ind w:left="1080" w:firstLine="360"/>
        <w:jc w:val="both"/>
        <w:rPr>
          <w:i/>
          <w:sz w:val="28"/>
          <w:szCs w:val="28"/>
        </w:rPr>
      </w:pPr>
      <w:r w:rsidRPr="00E544C3">
        <w:rPr>
          <w:i/>
          <w:iCs/>
          <w:sz w:val="28"/>
          <w:szCs w:val="28"/>
        </w:rPr>
        <w:t>И мне, и ему было грустно и одиноко</w:t>
      </w:r>
      <w:r w:rsidRPr="00E544C3">
        <w:rPr>
          <w:sz w:val="28"/>
          <w:szCs w:val="28"/>
        </w:rPr>
        <w:t>.</w:t>
      </w:r>
    </w:p>
    <w:p w:rsidR="00E544C3" w:rsidRPr="00E544C3" w:rsidRDefault="00E544C3" w:rsidP="00E544C3">
      <w:pPr>
        <w:ind w:left="1080" w:firstLine="360"/>
        <w:jc w:val="both"/>
        <w:rPr>
          <w:i/>
          <w:sz w:val="28"/>
          <w:szCs w:val="28"/>
        </w:rPr>
      </w:pPr>
      <w:r w:rsidRPr="00E544C3">
        <w:rPr>
          <w:i/>
          <w:iCs/>
          <w:sz w:val="28"/>
          <w:szCs w:val="28"/>
        </w:rPr>
        <w:t>Я обиделся и не захотел ему отвечать.</w:t>
      </w:r>
    </w:p>
    <w:p w:rsidR="00E544C3" w:rsidRPr="00E544C3" w:rsidRDefault="00E544C3" w:rsidP="00E544C3">
      <w:pPr>
        <w:ind w:left="1080" w:firstLine="360"/>
        <w:jc w:val="both"/>
        <w:rPr>
          <w:sz w:val="28"/>
          <w:szCs w:val="28"/>
        </w:rPr>
      </w:pPr>
      <w:r w:rsidRPr="00E544C3">
        <w:rPr>
          <w:i/>
          <w:iCs/>
          <w:sz w:val="28"/>
          <w:szCs w:val="28"/>
        </w:rPr>
        <w:t>Шел, шел, но до леса так и не дошел</w:t>
      </w:r>
      <w:r w:rsidRPr="00E544C3">
        <w:rPr>
          <w:sz w:val="28"/>
          <w:szCs w:val="28"/>
        </w:rPr>
        <w:t xml:space="preserve">. </w:t>
      </w:r>
    </w:p>
    <w:p w:rsidR="00E544C3" w:rsidRPr="00E544C3" w:rsidRDefault="00E544C3" w:rsidP="00E544C3">
      <w:pPr>
        <w:ind w:left="360" w:firstLine="360"/>
        <w:jc w:val="both"/>
        <w:rPr>
          <w:i/>
          <w:sz w:val="28"/>
          <w:szCs w:val="28"/>
        </w:rPr>
      </w:pPr>
    </w:p>
    <w:p w:rsidR="00E544C3" w:rsidRPr="00E544C3" w:rsidRDefault="00E544C3" w:rsidP="00E544C3">
      <w:pPr>
        <w:numPr>
          <w:ilvl w:val="0"/>
          <w:numId w:val="1"/>
        </w:numPr>
        <w:spacing w:after="200"/>
        <w:contextualSpacing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Повествовательное, невосклицательное, простое, двусоставное, распространенное, неполное, неосложненное.</w:t>
      </w:r>
    </w:p>
    <w:p w:rsidR="00E544C3" w:rsidRPr="00E544C3" w:rsidRDefault="00E544C3" w:rsidP="00E544C3">
      <w:pPr>
        <w:numPr>
          <w:ilvl w:val="0"/>
          <w:numId w:val="1"/>
        </w:numPr>
        <w:spacing w:after="200"/>
        <w:contextualSpacing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Повествовательное, невосклицательное, простое, двусоставное, распространенное, полное, неосложненное.</w:t>
      </w:r>
    </w:p>
    <w:p w:rsidR="00E544C3" w:rsidRPr="00E544C3" w:rsidRDefault="00E544C3" w:rsidP="00E544C3">
      <w:pPr>
        <w:numPr>
          <w:ilvl w:val="0"/>
          <w:numId w:val="1"/>
        </w:numPr>
        <w:spacing w:after="200"/>
        <w:contextualSpacing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Повествовательное, невосклицательное, простое, двусоставное, распространенное, неполное, осложненное.</w:t>
      </w:r>
    </w:p>
    <w:p w:rsidR="00E544C3" w:rsidRPr="00E544C3" w:rsidRDefault="00E544C3" w:rsidP="00E544C3">
      <w:pPr>
        <w:numPr>
          <w:ilvl w:val="0"/>
          <w:numId w:val="1"/>
        </w:numPr>
        <w:spacing w:after="200"/>
        <w:contextualSpacing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Повествовательное, невосклицательное, простое, двусоставное, распространенное, полное, осложненное.</w:t>
      </w:r>
    </w:p>
    <w:p w:rsidR="00E544C3" w:rsidRPr="00E544C3" w:rsidRDefault="00E544C3" w:rsidP="00E544C3">
      <w:pPr>
        <w:numPr>
          <w:ilvl w:val="0"/>
          <w:numId w:val="1"/>
        </w:numPr>
        <w:spacing w:after="200"/>
        <w:contextualSpacing/>
        <w:jc w:val="both"/>
        <w:rPr>
          <w:i/>
          <w:sz w:val="28"/>
          <w:szCs w:val="28"/>
        </w:rPr>
      </w:pPr>
      <w:r w:rsidRPr="00E544C3">
        <w:rPr>
          <w:i/>
          <w:sz w:val="28"/>
          <w:szCs w:val="28"/>
        </w:rPr>
        <w:t>Повествовательное, невосклицательное, простое, односоставное, распространенное, полное, осложненное.</w:t>
      </w:r>
    </w:p>
    <w:p w:rsidR="00E544C3" w:rsidRPr="00E544C3" w:rsidRDefault="00E544C3" w:rsidP="00E544C3">
      <w:pPr>
        <w:spacing w:after="200"/>
        <w:ind w:left="720"/>
        <w:contextualSpacing/>
        <w:jc w:val="both"/>
        <w:rPr>
          <w:i/>
          <w:sz w:val="28"/>
          <w:szCs w:val="28"/>
        </w:rPr>
      </w:pPr>
    </w:p>
    <w:p w:rsidR="00E544C3" w:rsidRPr="00E544C3" w:rsidRDefault="00E544C3" w:rsidP="00E544C3">
      <w:pPr>
        <w:spacing w:line="276" w:lineRule="auto"/>
        <w:rPr>
          <w:i/>
          <w:sz w:val="28"/>
          <w:szCs w:val="28"/>
        </w:rPr>
      </w:pPr>
    </w:p>
    <w:p w:rsidR="00DB5DCB" w:rsidRDefault="00DB5DCB"/>
    <w:sectPr w:rsidR="00DB5D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C3" w:rsidRDefault="00E544C3" w:rsidP="00E544C3">
      <w:r>
        <w:separator/>
      </w:r>
    </w:p>
  </w:endnote>
  <w:endnote w:type="continuationSeparator" w:id="0">
    <w:p w:rsidR="00E544C3" w:rsidRDefault="00E544C3" w:rsidP="00E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26660"/>
      <w:docPartObj>
        <w:docPartGallery w:val="Page Numbers (Bottom of Page)"/>
        <w:docPartUnique/>
      </w:docPartObj>
    </w:sdtPr>
    <w:sdtContent>
      <w:p w:rsidR="00E544C3" w:rsidRDefault="00E54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44C3" w:rsidRDefault="00E544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C3" w:rsidRDefault="00E544C3" w:rsidP="00E544C3">
      <w:r>
        <w:separator/>
      </w:r>
    </w:p>
  </w:footnote>
  <w:footnote w:type="continuationSeparator" w:id="0">
    <w:p w:rsidR="00E544C3" w:rsidRDefault="00E544C3" w:rsidP="00E5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830"/>
    <w:multiLevelType w:val="hybridMultilevel"/>
    <w:tmpl w:val="D1F05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98B"/>
    <w:multiLevelType w:val="hybridMultilevel"/>
    <w:tmpl w:val="8DB0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E030B"/>
    <w:multiLevelType w:val="hybridMultilevel"/>
    <w:tmpl w:val="7A8CF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A3579"/>
    <w:multiLevelType w:val="hybridMultilevel"/>
    <w:tmpl w:val="9B1AE2BC"/>
    <w:lvl w:ilvl="0" w:tplc="EE722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DA"/>
    <w:rsid w:val="0005125F"/>
    <w:rsid w:val="00CD45DA"/>
    <w:rsid w:val="00DB5DCB"/>
    <w:rsid w:val="00E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4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4C3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4C3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4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4C3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4C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2013-11-15T07:12:00Z</cp:lastPrinted>
  <dcterms:created xsi:type="dcterms:W3CDTF">2013-11-15T07:09:00Z</dcterms:created>
  <dcterms:modified xsi:type="dcterms:W3CDTF">2013-11-15T07:13:00Z</dcterms:modified>
</cp:coreProperties>
</file>