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0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</w:t>
      </w:r>
    </w:p>
    <w:p w:rsidR="00FE310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 этап</w:t>
      </w:r>
    </w:p>
    <w:p w:rsidR="00FE310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Задания по химии</w:t>
      </w:r>
    </w:p>
    <w:p w:rsidR="00FE3104" w:rsidRDefault="00FE3104" w:rsidP="00FE310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11 класс</w:t>
      </w:r>
    </w:p>
    <w:p w:rsidR="008D5E78" w:rsidRDefault="008D5E78" w:rsidP="008D5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30E">
        <w:rPr>
          <w:rFonts w:ascii="Times New Roman" w:eastAsia="Times New Roman" w:hAnsi="Times New Roman"/>
          <w:b/>
          <w:caps/>
          <w:sz w:val="28"/>
          <w:szCs w:val="28"/>
        </w:rPr>
        <w:t>Теоретический тур</w:t>
      </w:r>
    </w:p>
    <w:p w:rsidR="00CD2855" w:rsidRPr="00494EDC" w:rsidRDefault="00494EDC" w:rsidP="00CD2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11-</w:t>
      </w:r>
      <w:r w:rsidR="00CD2855" w:rsidRPr="00494EDC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494EDC">
        <w:rPr>
          <w:rFonts w:ascii="Times New Roman" w:hAnsi="Times New Roman" w:cs="Times New Roman"/>
          <w:b/>
          <w:i/>
          <w:sz w:val="28"/>
          <w:szCs w:val="28"/>
        </w:rPr>
        <w:t>(10</w:t>
      </w:r>
      <w:r w:rsidR="00CD2855" w:rsidRPr="00494EDC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CD2855" w:rsidRPr="000055FA" w:rsidRDefault="00CD2855" w:rsidP="00CD2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5FA">
        <w:rPr>
          <w:rFonts w:ascii="Times New Roman" w:eastAsia="Times New Roman" w:hAnsi="Times New Roman" w:cs="Times New Roman"/>
          <w:sz w:val="28"/>
          <w:szCs w:val="28"/>
        </w:rPr>
        <w:t>При нагревании 13,4 г углеводорода А с подкисленным раствором перманганата калия образовалось 6,72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>л углекислого газа (</w:t>
      </w:r>
      <w:proofErr w:type="spellStart"/>
      <w:r w:rsidRPr="000055FA">
        <w:rPr>
          <w:rFonts w:ascii="Times New Roman" w:eastAsia="Times New Roman" w:hAnsi="Times New Roman" w:cs="Times New Roman"/>
          <w:sz w:val="28"/>
          <w:szCs w:val="28"/>
        </w:rPr>
        <w:t>н.у</w:t>
      </w:r>
      <w:proofErr w:type="spellEnd"/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.) и 12,2 г вещества </w:t>
      </w:r>
      <w:r w:rsidRPr="000055FA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>, содержащее 2 атома кислорода, что соответствует 26,23% по массе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 и 4,92% водорода. Известно, что вещество А не обесцвечивает бромную воду. Установите строение веществ А и В. Составьте уравнение реакции окисления. (</w:t>
      </w:r>
      <w:r>
        <w:rPr>
          <w:rFonts w:ascii="Times New Roman" w:eastAsia="Times New Roman" w:hAnsi="Times New Roman" w:cs="Times New Roman"/>
          <w:sz w:val="28"/>
          <w:szCs w:val="28"/>
        </w:rPr>
        <w:t>При выполнении задания и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>спользуйте структурные формулы органических веществ).</w:t>
      </w:r>
    </w:p>
    <w:p w:rsidR="002F5672" w:rsidRPr="002F5672" w:rsidRDefault="002F5672" w:rsidP="002F5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672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22"/>
        <w:gridCol w:w="1525"/>
      </w:tblGrid>
      <w:tr w:rsidR="00CD2855" w:rsidRPr="000055FA" w:rsidTr="00494EDC">
        <w:trPr>
          <w:trHeight w:val="657"/>
        </w:trPr>
        <w:tc>
          <w:tcPr>
            <w:tcW w:w="8222" w:type="dxa"/>
          </w:tcPr>
          <w:p w:rsidR="00CD2855" w:rsidRPr="000055FA" w:rsidRDefault="00CD2855" w:rsidP="002F56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CD2855" w:rsidRPr="002F5672" w:rsidRDefault="00CD2855" w:rsidP="002F567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672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vAlign w:val="center"/>
          </w:tcPr>
          <w:p w:rsidR="00CD2855" w:rsidRPr="000055FA" w:rsidRDefault="00CD2855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D2855" w:rsidRPr="000055FA" w:rsidTr="00494EDC">
        <w:trPr>
          <w:trHeight w:val="974"/>
        </w:trPr>
        <w:tc>
          <w:tcPr>
            <w:tcW w:w="8222" w:type="dxa"/>
          </w:tcPr>
          <w:p w:rsidR="00CD2855" w:rsidRPr="000055FA" w:rsidRDefault="002F5672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>Установлен состав вещества В: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Продукт окисления вещества А должен содержать атомы углерода 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ω(С) = 100 - ω(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) - ω(Н) = 100 – 26,23 – 4,92 = 68,85%</w:t>
            </w:r>
          </w:p>
          <w:p w:rsidR="00CD2855" w:rsidRPr="00A66E96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С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: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Н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: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О</m:t>
                    </m:r>
                  </m:e>
                </m:d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68,85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12 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4,92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1 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26,23 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 xml:space="preserve">16 </m:t>
                    </m:r>
                  </m:den>
                </m:f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=5,74 :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4,92 :1,64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моль =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7 : 6 : 2 </m:t>
                </m:r>
              </m:oMath>
            </m:oMathPara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Молекулярная формула 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истинной, поскольку содержит 2 атома кислорода и соответствует формуле бензойной кислоты, образующейся при окислении гомологов бензола. </w:t>
            </w:r>
            <w:r w:rsidRPr="000055F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5025" cy="485775"/>
                  <wp:effectExtent l="19050" t="0" r="3175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78" cy="48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  <w:vAlign w:val="center"/>
          </w:tcPr>
          <w:p w:rsidR="00CD2855" w:rsidRPr="000055FA" w:rsidRDefault="00494EDC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855" w:rsidRPr="000055FA" w:rsidTr="00494EDC">
        <w:trPr>
          <w:trHeight w:val="699"/>
        </w:trPr>
        <w:tc>
          <w:tcPr>
            <w:tcW w:w="8222" w:type="dxa"/>
          </w:tcPr>
          <w:p w:rsidR="00CD2855" w:rsidRPr="000055FA" w:rsidRDefault="002F5672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>Установлен состав вещества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СО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6,72 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22,4 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=0,3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моль; 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=0,3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моль;</m:t>
              </m:r>
            </m:oMath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i/>
                        <w:noProof/>
                        <w:sz w:val="28"/>
                        <w:szCs w:val="28"/>
                      </w:rPr>
                      <w:drawing>
                        <wp:inline distT="0" distB="0" distL="0" distR="0">
                          <wp:extent cx="835025" cy="485775"/>
                          <wp:effectExtent l="19050" t="0" r="3175" b="0"/>
                          <wp:docPr id="1" name="Рисунок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7578" cy="487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12,2 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122 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=0,1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моль;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 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=0,7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моль;</m:t>
                </m:r>
              </m:oMath>
            </m:oMathPara>
          </w:p>
          <w:p w:rsidR="00CD2855" w:rsidRPr="000055FA" w:rsidRDefault="0076798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=1,0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моль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 </m:t>
              </m:r>
            </m:oMath>
            <w:r w:rsidR="00CD2855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 m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=1,0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моль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×12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=12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г</m:t>
              </m:r>
            </m:oMath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m:oMath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Н</m:t>
                  </m: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 xml:space="preserve">=13,4 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1</m:t>
              </m:r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 xml:space="preserve">2=1,4 г </m:t>
              </m:r>
            </m:oMath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С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: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Н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12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12 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1,4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1 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=1 :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1,4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=5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:7 </m:t>
                </m:r>
              </m:oMath>
            </m:oMathPara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Простейшая формула 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7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не соответствует условию задачи, т.к. число атомов углерода должно быть больше 7 (следует из природы продукта окисления В), следовательно, предполагаемая истинная </w:t>
            </w:r>
            <w:r w:rsidR="002F5672">
              <w:rPr>
                <w:rFonts w:ascii="Times New Roman" w:hAnsi="Times New Roman" w:cs="Times New Roman"/>
                <w:sz w:val="28"/>
                <w:szCs w:val="28"/>
              </w:rPr>
              <w:t xml:space="preserve">формула 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14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25" w:type="dxa"/>
            <w:vAlign w:val="center"/>
          </w:tcPr>
          <w:p w:rsidR="00CD2855" w:rsidRPr="000055FA" w:rsidRDefault="00494EDC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2855" w:rsidRPr="000055FA" w:rsidTr="00494EDC">
        <w:trPr>
          <w:trHeight w:val="2273"/>
        </w:trPr>
        <w:tc>
          <w:tcPr>
            <w:tcW w:w="8222" w:type="dxa"/>
          </w:tcPr>
          <w:p w:rsidR="00B44D2A" w:rsidRDefault="00B44D2A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Предложена структурная формула 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вещества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Поскольку вещество А сильно 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ненасыщенно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и не реагирует с бромной водой, а при окислении перманганатом в кислой среде даёт бензойную кислоту и углекислый газ, можно предположить, что оно является гомологом бензола с разветвлённой боковой цепью. Строение исходного вещества А:</w:t>
            </w:r>
          </w:p>
          <w:p w:rsidR="00CD2855" w:rsidRPr="000055FA" w:rsidRDefault="00CD2855" w:rsidP="00B2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-С(СН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CD2855" w:rsidRPr="000055FA" w:rsidRDefault="00CD2855" w:rsidP="00B2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Align w:val="center"/>
          </w:tcPr>
          <w:p w:rsidR="00CD2855" w:rsidRPr="000055FA" w:rsidRDefault="00494EDC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CD2855" w:rsidRPr="000055FA" w:rsidTr="00494EDC">
        <w:trPr>
          <w:trHeight w:val="1940"/>
        </w:trPr>
        <w:tc>
          <w:tcPr>
            <w:tcW w:w="8222" w:type="dxa"/>
          </w:tcPr>
          <w:p w:rsidR="00CD2855" w:rsidRPr="000055FA" w:rsidRDefault="00B44D2A" w:rsidP="00B2660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</w:t>
            </w:r>
            <w:r w:rsidR="002F56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Записано </w:t>
            </w:r>
            <w:r w:rsidR="00CD2855" w:rsidRPr="000055FA">
              <w:rPr>
                <w:rFonts w:ascii="Times New Roman" w:eastAsia="Times New Roman" w:hAnsi="Times New Roman" w:cs="Times New Roman"/>
                <w:sz w:val="28"/>
                <w:szCs w:val="28"/>
              </w:rPr>
              <w:t>уравнение окисления:</w:t>
            </w:r>
          </w:p>
          <w:p w:rsidR="00CD2855" w:rsidRPr="000055FA" w:rsidRDefault="00CD2855" w:rsidP="00B26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5С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-С(СН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</w:rPr>
              <w:t>+ 24К</w:t>
            </w:r>
            <w:proofErr w:type="spellStart"/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MnO</w:t>
            </w:r>
            <w:proofErr w:type="spellEnd"/>
            <w:proofErr w:type="gramStart"/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+</w:t>
            </w:r>
            <w:proofErr w:type="gramEnd"/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36Н</w:t>
            </w:r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→  5</w:t>
            </w:r>
            <w:r w:rsidRPr="000055FA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35025" cy="485775"/>
                  <wp:effectExtent l="19050" t="0" r="3175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578" cy="48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+15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</w:t>
            </w:r>
            <w:r w:rsidRPr="00005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CD2855" w:rsidRPr="000055FA" w:rsidRDefault="00CD2855" w:rsidP="00B2660A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+ 12К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proofErr w:type="gramStart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 +</w:t>
            </w:r>
            <w:proofErr w:type="gramEnd"/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MnSO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2F5672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="002F56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CD2855" w:rsidRPr="000055FA" w:rsidRDefault="00494EDC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EDC" w:rsidRPr="000055FA" w:rsidTr="00494EDC">
        <w:trPr>
          <w:trHeight w:val="441"/>
        </w:trPr>
        <w:tc>
          <w:tcPr>
            <w:tcW w:w="8222" w:type="dxa"/>
            <w:vAlign w:val="center"/>
          </w:tcPr>
          <w:p w:rsidR="00494EDC" w:rsidRPr="00A221BA" w:rsidRDefault="00494EDC" w:rsidP="00AE4539">
            <w:pPr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494EDC" w:rsidRPr="00A914F1" w:rsidRDefault="00494EDC" w:rsidP="00AE4539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914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94EDC" w:rsidRPr="000055FA" w:rsidTr="00494EDC">
        <w:trPr>
          <w:trHeight w:val="421"/>
        </w:trPr>
        <w:tc>
          <w:tcPr>
            <w:tcW w:w="8222" w:type="dxa"/>
            <w:vAlign w:val="center"/>
          </w:tcPr>
          <w:p w:rsidR="00494EDC" w:rsidRPr="00A221BA" w:rsidRDefault="00494EDC" w:rsidP="00AE4539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525" w:type="dxa"/>
            <w:vAlign w:val="center"/>
          </w:tcPr>
          <w:p w:rsidR="00494EDC" w:rsidRPr="00A221BA" w:rsidRDefault="00494EDC" w:rsidP="00AE4539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баллов</w:t>
            </w:r>
          </w:p>
        </w:tc>
      </w:tr>
    </w:tbl>
    <w:p w:rsidR="00CD2855" w:rsidRPr="00AE4539" w:rsidRDefault="00494EDC" w:rsidP="00CD2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4539">
        <w:rPr>
          <w:rFonts w:ascii="Times New Roman" w:hAnsi="Times New Roman" w:cs="Times New Roman"/>
          <w:b/>
          <w:sz w:val="28"/>
          <w:szCs w:val="28"/>
        </w:rPr>
        <w:t>Задание 11-</w:t>
      </w:r>
      <w:r w:rsidR="00CD2855" w:rsidRPr="00AE453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AE4539" w:rsidRPr="00AE4539">
        <w:rPr>
          <w:rFonts w:ascii="Times New Roman" w:hAnsi="Times New Roman" w:cs="Times New Roman"/>
          <w:b/>
          <w:i/>
          <w:sz w:val="28"/>
          <w:szCs w:val="28"/>
        </w:rPr>
        <w:t xml:space="preserve">(8 </w:t>
      </w:r>
      <w:r w:rsidR="00CD2855" w:rsidRPr="00AE4539">
        <w:rPr>
          <w:rFonts w:ascii="Times New Roman" w:hAnsi="Times New Roman" w:cs="Times New Roman"/>
          <w:b/>
          <w:i/>
          <w:sz w:val="28"/>
          <w:szCs w:val="28"/>
        </w:rPr>
        <w:t>баллов)</w:t>
      </w:r>
    </w:p>
    <w:p w:rsidR="00CD2855" w:rsidRPr="000055FA" w:rsidRDefault="00CD2855" w:rsidP="00CD2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5FA">
        <w:rPr>
          <w:rFonts w:ascii="Times New Roman" w:eastAsia="Times New Roman" w:hAnsi="Times New Roman" w:cs="Times New Roman"/>
          <w:sz w:val="28"/>
          <w:szCs w:val="28"/>
        </w:rPr>
        <w:t xml:space="preserve">При электролизе водного раствора калиевой соли предельной одноосновной карбоновой кислоты в электролизёре с разделённым анодным и катодным пространством продукты анодной реакции имеют массу 21,9 г. При взаимодействии продуктов электролиза с гидроксидом кальция выпадает </w:t>
      </w:r>
      <w:r w:rsidR="00494EDC">
        <w:rPr>
          <w:rFonts w:ascii="Times New Roman" w:eastAsia="Times New Roman" w:hAnsi="Times New Roman" w:cs="Times New Roman"/>
          <w:sz w:val="28"/>
          <w:szCs w:val="28"/>
        </w:rPr>
        <w:t xml:space="preserve">30 г осадка. Определите состав 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>исходной соли.</w:t>
      </w:r>
    </w:p>
    <w:p w:rsidR="00494EDC" w:rsidRPr="000055FA" w:rsidRDefault="00494EDC" w:rsidP="00CD2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72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4"/>
        <w:gridCol w:w="1749"/>
      </w:tblGrid>
      <w:tr w:rsidR="00CD2855" w:rsidRPr="000055FA" w:rsidTr="00494EDC">
        <w:trPr>
          <w:trHeight w:val="974"/>
        </w:trPr>
        <w:tc>
          <w:tcPr>
            <w:tcW w:w="7714" w:type="dxa"/>
            <w:vAlign w:val="center"/>
          </w:tcPr>
          <w:p w:rsidR="00CD2855" w:rsidRPr="000055FA" w:rsidRDefault="00CD2855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CD2855" w:rsidRPr="00494EDC" w:rsidRDefault="00CD2855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EDC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  <w:vAlign w:val="center"/>
          </w:tcPr>
          <w:p w:rsidR="00CD2855" w:rsidRPr="000055FA" w:rsidRDefault="00CD2855" w:rsidP="00494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CD2855" w:rsidRPr="000055FA" w:rsidTr="00432F65">
        <w:trPr>
          <w:trHeight w:val="2273"/>
        </w:trPr>
        <w:tc>
          <w:tcPr>
            <w:tcW w:w="7714" w:type="dxa"/>
          </w:tcPr>
          <w:p w:rsidR="00CD2855" w:rsidRPr="000055FA" w:rsidRDefault="00494EDC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О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>пределен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природа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 электролиза раствора соли С</w:t>
            </w:r>
            <w:proofErr w:type="spellStart"/>
            <w:r w:rsidR="00CD2855"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="00CD2855"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+1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на каждом электроде: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988"/>
              <w:gridCol w:w="1495"/>
            </w:tblGrid>
            <w:tr w:rsidR="00CD2855" w:rsidRPr="000055FA" w:rsidTr="00B2660A">
              <w:tc>
                <w:tcPr>
                  <w:tcW w:w="598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CD2855" w:rsidRPr="000055FA" w:rsidRDefault="00CD2855" w:rsidP="00B2660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</w:pP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Катод (-): 2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+ 2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e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→ 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</w:rPr>
                    <w:t>2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+ 2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OH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</w:rPr>
                    <w:t>-</w:t>
                  </w:r>
                </w:p>
                <w:p w:rsidR="00CD2855" w:rsidRPr="000055FA" w:rsidRDefault="00CD2855" w:rsidP="00B2660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Анод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(+): 2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n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2n+1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COO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perscript"/>
                      <w:lang w:val="en-US"/>
                    </w:rPr>
                    <w:t>-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– 2e → 2CO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+ 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2n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H</w:t>
                  </w: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  <w:vertAlign w:val="subscript"/>
                      <w:lang w:val="en-US"/>
                    </w:rPr>
                    <w:t>4n+2</w:t>
                  </w:r>
                </w:p>
                <w:p w:rsidR="00CD2855" w:rsidRPr="000055FA" w:rsidRDefault="00CD2855" w:rsidP="00B2660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1495" w:type="dxa"/>
                  <w:tcBorders>
                    <w:top w:val="nil"/>
                    <w:bottom w:val="nil"/>
                    <w:right w:val="nil"/>
                  </w:tcBorders>
                </w:tcPr>
                <w:p w:rsidR="00CD2855" w:rsidRPr="000055FA" w:rsidRDefault="00CD2855" w:rsidP="00B2660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×1</w:t>
                  </w:r>
                </w:p>
                <w:p w:rsidR="00CD2855" w:rsidRPr="000055FA" w:rsidRDefault="00CD2855" w:rsidP="00B2660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55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×1</w:t>
                  </w:r>
                </w:p>
              </w:tc>
            </w:tr>
          </w:tbl>
          <w:p w:rsidR="00CD2855" w:rsidRPr="000055FA" w:rsidRDefault="00CD2855" w:rsidP="00B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 Суммарно:</w:t>
            </w:r>
          </w:p>
          <w:p w:rsidR="00CD2855" w:rsidRPr="000055FA" w:rsidRDefault="00CD2855" w:rsidP="00B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2Н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О + 2С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+1</w:t>
            </w:r>
            <w:proofErr w:type="gramStart"/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электролиз</m:t>
                      </m:r>
                    </m:e>
                  </m:groupChr>
                </m:e>
              </m:box>
            </m:oMath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+2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↑ +</w:t>
            </w:r>
            <w:r w:rsidR="00B125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0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+2</w:t>
            </w:r>
          </w:p>
          <w:p w:rsidR="00CD2855" w:rsidRPr="000055FA" w:rsidRDefault="00CD2855" w:rsidP="00B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на катоде                            на аноде</w:t>
            </w:r>
          </w:p>
          <w:p w:rsidR="00CD2855" w:rsidRPr="000055FA" w:rsidRDefault="00CD2855" w:rsidP="0043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CD2855" w:rsidRPr="000055FA" w:rsidRDefault="00432F65" w:rsidP="0043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F65" w:rsidRPr="000055FA" w:rsidTr="00432F65">
        <w:trPr>
          <w:trHeight w:val="1549"/>
        </w:trPr>
        <w:tc>
          <w:tcPr>
            <w:tcW w:w="7714" w:type="dxa"/>
          </w:tcPr>
          <w:p w:rsidR="00432F65" w:rsidRPr="000055FA" w:rsidRDefault="00432F65" w:rsidP="0043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Указано, что с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гидроксидом кальция из продуктов электролиза образует осадок только СО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Записано уравнение реакции образования осадка карбоната кальция:</w:t>
            </w:r>
          </w:p>
          <w:p w:rsidR="00432F65" w:rsidRPr="000055FA" w:rsidRDefault="00432F65" w:rsidP="00432F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(ОН)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+ СО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→ СаСО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↓ + Н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432F65" w:rsidRDefault="00432F6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432F65" w:rsidRPr="000055FA" w:rsidRDefault="00432F65" w:rsidP="0043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2855" w:rsidRPr="000055FA" w:rsidTr="00432F65">
        <w:trPr>
          <w:trHeight w:val="983"/>
        </w:trPr>
        <w:tc>
          <w:tcPr>
            <w:tcW w:w="7714" w:type="dxa"/>
          </w:tcPr>
          <w:p w:rsidR="00CD2855" w:rsidRPr="000055FA" w:rsidRDefault="00432F6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йдены количество вещества и масса</w:t>
            </w:r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углеводорода в </w:t>
            </w:r>
            <w:proofErr w:type="spellStart"/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>анолите</w:t>
            </w:r>
            <w:proofErr w:type="spellEnd"/>
            <w:r w:rsidR="00CD2855" w:rsidRPr="000055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СаСО</m:t>
                  </m:r>
                </m:e>
                <m:sub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)=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30 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г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 xml:space="preserve">100 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/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=0,3 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>моль</m:t>
              </m:r>
            </m:oMath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, тогда по уравнени</w:t>
            </w:r>
            <w:r w:rsidR="00432F65">
              <w:rPr>
                <w:rFonts w:ascii="Times New Roman" w:hAnsi="Times New Roman" w:cs="Times New Roman"/>
                <w:sz w:val="28"/>
                <w:szCs w:val="28"/>
              </w:rPr>
              <w:t>ям реакций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=0,3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моль</m:t>
              </m:r>
            </m:oMath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  <w:lang w:val="en-US"/>
                </w:rPr>
                <m:t>m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=0,3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моль×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44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г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моль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=13,2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г</m:t>
              </m:r>
            </m:oMath>
          </w:p>
          <w:p w:rsidR="00CD2855" w:rsidRPr="000055FA" w:rsidRDefault="00CD2855" w:rsidP="00B266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(</m:t>
              </m:r>
            </m:oMath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) = </w:t>
            </w:r>
            <w:proofErr w:type="gramStart"/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½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C</m:t>
                      </m:r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  <w:lang w:val="en-US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 xml:space="preserve">=0,15 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моль</m:t>
              </m:r>
            </m:oMath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m (</m:t>
              </m:r>
            </m:oMath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) = 21,9 – 13,2 = 8,7 г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CD2855" w:rsidRPr="000055FA" w:rsidRDefault="00432F65" w:rsidP="0043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2855" w:rsidRPr="000055FA" w:rsidTr="00432F65">
        <w:tc>
          <w:tcPr>
            <w:tcW w:w="7714" w:type="dxa"/>
          </w:tcPr>
          <w:p w:rsidR="00432F65" w:rsidRPr="00432F65" w:rsidRDefault="00432F6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AE4539">
              <w:rPr>
                <w:rFonts w:ascii="Times New Roman" w:hAnsi="Times New Roman" w:cs="Times New Roman"/>
                <w:sz w:val="28"/>
                <w:szCs w:val="28"/>
              </w:rPr>
              <w:t>Определен состав углеводорода: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M</m:t>
              </m:r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(</m:t>
              </m:r>
            </m:oMath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proofErr w:type="spellEnd"/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+2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) =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8,7 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0,15 моль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=58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г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моль</m:t>
                  </m:r>
                </m:den>
              </m:f>
            </m:oMath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+ 4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+ 2 = 58</w:t>
            </w:r>
          </w:p>
          <w:p w:rsidR="00CD2855" w:rsidRPr="000055FA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= 56</w:t>
            </w:r>
          </w:p>
          <w:p w:rsidR="00CD2855" w:rsidRPr="00AE4539" w:rsidRDefault="00CD285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= 2, следовательно, </w:t>
            </w:r>
            <w:r w:rsidR="00AE4539">
              <w:rPr>
                <w:rFonts w:ascii="Times New Roman" w:hAnsi="Times New Roman" w:cs="Times New Roman"/>
                <w:sz w:val="28"/>
                <w:szCs w:val="28"/>
              </w:rPr>
              <w:t>углеводород С</w:t>
            </w:r>
            <w:r w:rsidR="00AE45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AE453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4539" w:rsidRPr="00AE453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749" w:type="dxa"/>
            <w:vAlign w:val="center"/>
          </w:tcPr>
          <w:p w:rsidR="00CD2855" w:rsidRPr="000055FA" w:rsidRDefault="00AE4539" w:rsidP="0043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E4539" w:rsidRPr="000055FA" w:rsidTr="00432F65">
        <w:tc>
          <w:tcPr>
            <w:tcW w:w="7714" w:type="dxa"/>
          </w:tcPr>
          <w:p w:rsidR="00AE4539" w:rsidRDefault="00AE4539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Определен состав исходной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соли:   </w:t>
            </w:r>
            <w:proofErr w:type="gramEnd"/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COOK</w:t>
            </w:r>
          </w:p>
        </w:tc>
        <w:tc>
          <w:tcPr>
            <w:tcW w:w="1749" w:type="dxa"/>
            <w:vAlign w:val="center"/>
          </w:tcPr>
          <w:p w:rsidR="00AE4539" w:rsidRPr="000055FA" w:rsidRDefault="00AE4539" w:rsidP="0043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E4539" w:rsidRPr="000055FA" w:rsidTr="00713848">
        <w:tc>
          <w:tcPr>
            <w:tcW w:w="7714" w:type="dxa"/>
            <w:vAlign w:val="center"/>
          </w:tcPr>
          <w:p w:rsidR="00AE4539" w:rsidRPr="00A221BA" w:rsidRDefault="00AE4539" w:rsidP="00AE4539">
            <w:pPr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AE4539" w:rsidRPr="000055FA" w:rsidRDefault="00AE4539" w:rsidP="00432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539" w:rsidRPr="000055FA" w:rsidTr="00713848">
        <w:tc>
          <w:tcPr>
            <w:tcW w:w="7714" w:type="dxa"/>
            <w:vAlign w:val="center"/>
          </w:tcPr>
          <w:p w:rsidR="00AE4539" w:rsidRPr="00A221BA" w:rsidRDefault="00AE4539" w:rsidP="00AE4539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749" w:type="dxa"/>
            <w:vAlign w:val="center"/>
          </w:tcPr>
          <w:p w:rsidR="00AE4539" w:rsidRPr="000055FA" w:rsidRDefault="00AE4539" w:rsidP="00432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4A535E" w:rsidRPr="00DE7962" w:rsidRDefault="00AE4539" w:rsidP="004A53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962">
        <w:rPr>
          <w:rFonts w:ascii="Times New Roman" w:hAnsi="Times New Roman" w:cs="Times New Roman"/>
          <w:b/>
          <w:sz w:val="28"/>
          <w:szCs w:val="28"/>
        </w:rPr>
        <w:t>Задание 11-</w:t>
      </w:r>
      <w:r w:rsidR="004A535E" w:rsidRPr="00DE7962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4A535E" w:rsidRPr="00DE796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534C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4A535E" w:rsidRPr="00DE7962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4A535E" w:rsidRDefault="004A535E" w:rsidP="004A5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55FA">
        <w:rPr>
          <w:rFonts w:ascii="Times New Roman" w:eastAsia="Times New Roman" w:hAnsi="Times New Roman" w:cs="Times New Roman"/>
          <w:sz w:val="28"/>
          <w:szCs w:val="28"/>
        </w:rPr>
        <w:t>В 100 мл 10% раствора соляной кислоты с плотностью 1,05 г/мл погружена цинковая гранула с диаметром 10 мм. Через некоторое время диаметр гранулы уменьшился на 2 мм. Как изменилась при этом скорость реакции? Рассчитайте объём газа (</w:t>
      </w:r>
      <w:proofErr w:type="spellStart"/>
      <w:r w:rsidRPr="000055FA">
        <w:rPr>
          <w:rFonts w:ascii="Times New Roman" w:eastAsia="Times New Roman" w:hAnsi="Times New Roman" w:cs="Times New Roman"/>
          <w:sz w:val="28"/>
          <w:szCs w:val="28"/>
        </w:rPr>
        <w:t>н.у</w:t>
      </w:r>
      <w:proofErr w:type="spellEnd"/>
      <w:r w:rsidRPr="000055FA">
        <w:rPr>
          <w:rFonts w:ascii="Times New Roman" w:eastAsia="Times New Roman" w:hAnsi="Times New Roman" w:cs="Times New Roman"/>
          <w:sz w:val="28"/>
          <w:szCs w:val="28"/>
        </w:rPr>
        <w:t>.), образующегося в результате протекания реакции до конца. Плотность цинка равна 7,133 г/см</w:t>
      </w:r>
      <w:r w:rsidRPr="000055F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 w:rsidRPr="000055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0019" w:rsidRDefault="00000019" w:rsidP="004A5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0019">
        <w:rPr>
          <w:rFonts w:ascii="Times New Roman" w:eastAsia="Times New Roman" w:hAnsi="Times New Roman" w:cs="Times New Roman"/>
          <w:i/>
          <w:sz w:val="28"/>
          <w:szCs w:val="28"/>
        </w:rPr>
        <w:t>Справочные 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00019" w:rsidRDefault="00000019" w:rsidP="00D27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для расчета объема шарообразной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гранулы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шара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π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</m:oMath>
      <w:r w:rsidR="0065771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57712" w:rsidRPr="00BA3B00" w:rsidRDefault="00657712" w:rsidP="00D27E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</w:t>
      </w:r>
      <w:r w:rsidR="00BA3B00">
        <w:rPr>
          <w:rFonts w:ascii="Times New Roman" w:eastAsia="Times New Roman" w:hAnsi="Times New Roman" w:cs="Times New Roman"/>
          <w:sz w:val="28"/>
          <w:szCs w:val="28"/>
        </w:rPr>
        <w:t xml:space="preserve">для расчета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площади поверхности шарообразной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гранулы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S= π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="00BA3B00" w:rsidRPr="00BA3B0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E4539" w:rsidRPr="000055FA" w:rsidRDefault="00AE4539" w:rsidP="004A53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672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W w:w="9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14"/>
        <w:gridCol w:w="1749"/>
      </w:tblGrid>
      <w:tr w:rsidR="00AE4539" w:rsidRPr="000055FA" w:rsidTr="00A961B7">
        <w:trPr>
          <w:trHeight w:val="974"/>
        </w:trPr>
        <w:tc>
          <w:tcPr>
            <w:tcW w:w="7714" w:type="dxa"/>
            <w:vAlign w:val="center"/>
          </w:tcPr>
          <w:p w:rsidR="00AE4539" w:rsidRPr="000055FA" w:rsidRDefault="00AE4539" w:rsidP="0071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AE4539" w:rsidRPr="00494EDC" w:rsidRDefault="00AE4539" w:rsidP="007138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EDC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749" w:type="dxa"/>
            <w:vAlign w:val="center"/>
          </w:tcPr>
          <w:p w:rsidR="00AE4539" w:rsidRPr="000055FA" w:rsidRDefault="00AE4539" w:rsidP="007138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4A535E" w:rsidRPr="000055FA" w:rsidTr="00A961B7">
        <w:trPr>
          <w:trHeight w:val="663"/>
        </w:trPr>
        <w:tc>
          <w:tcPr>
            <w:tcW w:w="7714" w:type="dxa"/>
          </w:tcPr>
          <w:p w:rsidR="004A535E" w:rsidRPr="000055FA" w:rsidRDefault="00A961B7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A535E" w:rsidRPr="000055FA">
              <w:rPr>
                <w:rFonts w:ascii="Times New Roman" w:hAnsi="Times New Roman" w:cs="Times New Roman"/>
                <w:sz w:val="28"/>
                <w:szCs w:val="28"/>
              </w:rPr>
              <w:t>Записано уравнение реакции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535E" w:rsidRPr="000055FA" w:rsidRDefault="004A535E" w:rsidP="00B266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Pr="003E203E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  <w:r w:rsidRPr="003E203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ZnCl</w:t>
            </w:r>
            <w:proofErr w:type="spellEnd"/>
            <w:r w:rsidRPr="003E20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3E203E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0055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E203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749" w:type="dxa"/>
            <w:vAlign w:val="center"/>
          </w:tcPr>
          <w:p w:rsidR="004A535E" w:rsidRPr="000055FA" w:rsidRDefault="00A961B7" w:rsidP="00A9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35E" w:rsidRPr="000055FA" w:rsidTr="00A961B7">
        <w:trPr>
          <w:trHeight w:val="986"/>
        </w:trPr>
        <w:tc>
          <w:tcPr>
            <w:tcW w:w="7714" w:type="dxa"/>
          </w:tcPr>
          <w:p w:rsidR="004A535E" w:rsidRPr="000055FA" w:rsidRDefault="00A961B7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A535E" w:rsidRPr="000055FA">
              <w:rPr>
                <w:rFonts w:ascii="Times New Roman" w:hAnsi="Times New Roman" w:cs="Times New Roman"/>
                <w:sz w:val="28"/>
                <w:szCs w:val="28"/>
              </w:rPr>
              <w:t>Определено количество вещества кислоты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535E" w:rsidRPr="000055FA" w:rsidRDefault="004A535E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HC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V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ρω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100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мл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1,05 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/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мл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0,1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36,5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/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моль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=0,29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моль</m:t>
                </m:r>
              </m:oMath>
            </m:oMathPara>
          </w:p>
        </w:tc>
        <w:tc>
          <w:tcPr>
            <w:tcW w:w="1749" w:type="dxa"/>
            <w:vAlign w:val="center"/>
          </w:tcPr>
          <w:p w:rsidR="004A535E" w:rsidRPr="000055FA" w:rsidRDefault="00A961B7" w:rsidP="00A9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35E" w:rsidRPr="000055FA" w:rsidTr="00A961B7">
        <w:trPr>
          <w:trHeight w:val="2059"/>
        </w:trPr>
        <w:tc>
          <w:tcPr>
            <w:tcW w:w="7714" w:type="dxa"/>
          </w:tcPr>
          <w:p w:rsidR="004A535E" w:rsidRPr="000055FA" w:rsidRDefault="00A961B7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4A535E" w:rsidRPr="000055FA">
              <w:rPr>
                <w:rFonts w:ascii="Times New Roman" w:hAnsi="Times New Roman" w:cs="Times New Roman"/>
                <w:sz w:val="28"/>
                <w:szCs w:val="28"/>
              </w:rPr>
              <w:t>Определено количество вещества цинка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535E" w:rsidRPr="000055FA" w:rsidRDefault="004A535E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Zn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m:t>шара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 ρ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M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ρ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Zn</m:t>
                        </m: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e>
                    </m:d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M</m:t>
                    </m:r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Zn</m:t>
                        </m:r>
                      </m:e>
                    </m:d>
                  </m:den>
                </m:f>
              </m:oMath>
            </m:oMathPara>
          </w:p>
          <w:p w:rsidR="004A535E" w:rsidRPr="000055FA" w:rsidRDefault="004A535E" w:rsidP="00A96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Zn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3,14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0,5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×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7,133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/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 xml:space="preserve">65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г</m:t>
                    </m:r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/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моль</m:t>
                    </m: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=0,057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моль</m:t>
                </m:r>
              </m:oMath>
            </m:oMathPara>
          </w:p>
        </w:tc>
        <w:tc>
          <w:tcPr>
            <w:tcW w:w="1749" w:type="dxa"/>
            <w:vAlign w:val="center"/>
          </w:tcPr>
          <w:p w:rsidR="004A535E" w:rsidRPr="000055FA" w:rsidRDefault="00D534CE" w:rsidP="00A9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35E" w:rsidRPr="000055FA" w:rsidTr="00A961B7">
        <w:trPr>
          <w:trHeight w:val="2470"/>
        </w:trPr>
        <w:tc>
          <w:tcPr>
            <w:tcW w:w="7714" w:type="dxa"/>
          </w:tcPr>
          <w:p w:rsidR="004A535E" w:rsidRPr="000055FA" w:rsidRDefault="00A961B7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00E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роизведён расчёт объёма газа.</w:t>
            </w:r>
          </w:p>
          <w:p w:rsidR="004A535E" w:rsidRPr="000055FA" w:rsidRDefault="004A535E" w:rsidP="00A961B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По уравнению реакции на 0,057 моль цинка требуется 0,114 моль кислоты, следовательно, </w:t>
            </w:r>
            <w:r w:rsidR="00B00E8A" w:rsidRPr="000055FA">
              <w:rPr>
                <w:rFonts w:ascii="Times New Roman" w:hAnsi="Times New Roman" w:cs="Times New Roman"/>
                <w:sz w:val="28"/>
                <w:szCs w:val="28"/>
              </w:rPr>
              <w:t>кислота находится в избытке</w:t>
            </w:r>
            <w:r w:rsidR="00B00E8A">
              <w:rPr>
                <w:rFonts w:ascii="Times New Roman" w:hAnsi="Times New Roman" w:cs="Times New Roman"/>
                <w:sz w:val="28"/>
                <w:szCs w:val="28"/>
              </w:rPr>
              <w:t>, и</w:t>
            </w:r>
            <w:r w:rsidR="00B00E8A" w:rsidRPr="000055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объём водорода рассчитываем по цинку</w:t>
            </w:r>
          </w:p>
          <w:p w:rsidR="004A535E" w:rsidRPr="000055FA" w:rsidRDefault="004A535E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Zn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0,057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моль</m:t>
                </m:r>
              </m:oMath>
            </m:oMathPara>
          </w:p>
          <w:p w:rsidR="004A535E" w:rsidRPr="000055FA" w:rsidRDefault="004A535E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V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=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0,057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моль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22,4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л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моль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=1,28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л</m:t>
                </m:r>
              </m:oMath>
            </m:oMathPara>
          </w:p>
        </w:tc>
        <w:tc>
          <w:tcPr>
            <w:tcW w:w="1749" w:type="dxa"/>
            <w:vAlign w:val="center"/>
          </w:tcPr>
          <w:p w:rsidR="004A535E" w:rsidRPr="000055FA" w:rsidRDefault="00881D3B" w:rsidP="00A9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A535E" w:rsidRPr="000055FA" w:rsidTr="00A961B7">
        <w:trPr>
          <w:trHeight w:val="2091"/>
        </w:trPr>
        <w:tc>
          <w:tcPr>
            <w:tcW w:w="7714" w:type="dxa"/>
          </w:tcPr>
          <w:p w:rsidR="004A535E" w:rsidRPr="000055FA" w:rsidRDefault="00A961B7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4A535E" w:rsidRPr="000055FA">
              <w:rPr>
                <w:rFonts w:ascii="Times New Roman" w:hAnsi="Times New Roman" w:cs="Times New Roman"/>
                <w:sz w:val="28"/>
                <w:szCs w:val="28"/>
              </w:rPr>
              <w:t>Количественно показано влияние площади поверхности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скорость гетерогенной реакции.</w:t>
            </w:r>
          </w:p>
          <w:p w:rsidR="004A535E" w:rsidRPr="000055FA" w:rsidRDefault="004A535E" w:rsidP="00A961B7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sz w:val="28"/>
                <w:szCs w:val="28"/>
              </w:rPr>
              <w:t>Поскольку скорость гетерогенной реакции прямо пропорциональна площади поверхности твёрдого тела, уменьшение диаметра гранулы приводит к уменьшению скорости реакции в соответствующее число раз:</w:t>
            </w:r>
          </w:p>
          <w:p w:rsidR="004A535E" w:rsidRPr="000055FA" w:rsidRDefault="00767985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π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 xml:space="preserve">1 </m:t>
                        </m:r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 xml:space="preserve">0,64 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см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 xml:space="preserve">=1,56 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раз</m:t>
                </m:r>
              </m:oMath>
            </m:oMathPara>
          </w:p>
          <w:p w:rsidR="004A535E" w:rsidRPr="000055FA" w:rsidRDefault="004A535E" w:rsidP="00B266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  <w:vAlign w:val="center"/>
          </w:tcPr>
          <w:p w:rsidR="004A535E" w:rsidRPr="000055FA" w:rsidRDefault="00D534CE" w:rsidP="00A9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961B7" w:rsidRPr="000055FA" w:rsidTr="00A961B7">
        <w:trPr>
          <w:trHeight w:val="379"/>
        </w:trPr>
        <w:tc>
          <w:tcPr>
            <w:tcW w:w="7714" w:type="dxa"/>
            <w:vAlign w:val="center"/>
          </w:tcPr>
          <w:p w:rsidR="00A961B7" w:rsidRPr="00A221BA" w:rsidRDefault="00A961B7" w:rsidP="00713848">
            <w:pPr>
              <w:spacing w:after="0"/>
              <w:ind w:left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749" w:type="dxa"/>
            <w:vAlign w:val="center"/>
          </w:tcPr>
          <w:p w:rsidR="00A961B7" w:rsidRPr="000055FA" w:rsidRDefault="00A961B7" w:rsidP="00A961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1B7" w:rsidRPr="000055FA" w:rsidTr="00A961B7">
        <w:tc>
          <w:tcPr>
            <w:tcW w:w="7714" w:type="dxa"/>
            <w:vAlign w:val="center"/>
          </w:tcPr>
          <w:p w:rsidR="00A961B7" w:rsidRPr="00A221BA" w:rsidRDefault="00A961B7" w:rsidP="00713848">
            <w:pPr>
              <w:spacing w:after="0"/>
              <w:ind w:left="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221B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749" w:type="dxa"/>
            <w:vAlign w:val="center"/>
          </w:tcPr>
          <w:p w:rsidR="00A961B7" w:rsidRPr="000055FA" w:rsidRDefault="00D534CE" w:rsidP="00A96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961B7"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DE7962" w:rsidRPr="00DE7962" w:rsidRDefault="00DE7962" w:rsidP="00DE79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962">
        <w:rPr>
          <w:rFonts w:ascii="Times New Roman" w:hAnsi="Times New Roman" w:cs="Times New Roman"/>
          <w:b/>
          <w:sz w:val="28"/>
          <w:szCs w:val="28"/>
        </w:rPr>
        <w:t>Задание 11-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DE7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962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E45B3">
        <w:rPr>
          <w:rFonts w:ascii="Times New Roman" w:hAnsi="Times New Roman" w:cs="Times New Roman"/>
          <w:b/>
          <w:i/>
          <w:sz w:val="28"/>
          <w:szCs w:val="28"/>
          <w:lang w:val="en-US"/>
        </w:rPr>
        <w:t>12</w:t>
      </w:r>
      <w:r w:rsidRPr="00DE7962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DE7962" w:rsidRDefault="000463DF" w:rsidP="00A54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>Всем известно, что курение вызывает образование раковых клеток практически во всех органах человека. По оценке последних исследований</w:t>
      </w:r>
      <w:r w:rsidR="00A54F8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сигаретном дыме присутствуют </w:t>
      </w:r>
      <w:r w:rsidR="00E97D50">
        <w:rPr>
          <w:rFonts w:ascii="Times New Roman" w:hAnsi="Times New Roman" w:cs="Times New Roman"/>
          <w:bCs/>
          <w:color w:val="000000"/>
          <w:sz w:val="28"/>
          <w:szCs w:val="28"/>
        </w:rPr>
        <w:t>более 735</w:t>
      </w:r>
      <w:r w:rsidR="00A54F84">
        <w:rPr>
          <w:rFonts w:ascii="Times New Roman" w:hAnsi="Times New Roman" w:cs="Times New Roman"/>
          <w:bCs/>
          <w:color w:val="000000"/>
          <w:sz w:val="28"/>
          <w:szCs w:val="28"/>
        </w:rPr>
        <w:t>0 различных веществ, из которых</w:t>
      </w:r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54F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менее </w:t>
      </w:r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70 имеют канцерогенное влияние на организм человека. В их </w:t>
      </w:r>
      <w:r w:rsidR="00A54F84">
        <w:rPr>
          <w:rFonts w:ascii="Times New Roman" w:hAnsi="Times New Roman" w:cs="Times New Roman"/>
          <w:bCs/>
          <w:color w:val="000000"/>
          <w:sz w:val="28"/>
          <w:szCs w:val="28"/>
        </w:rPr>
        <w:t>число</w:t>
      </w:r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входит </w:t>
      </w:r>
      <w:r w:rsidR="00A22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органическое </w:t>
      </w:r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вещество </w:t>
      </w:r>
      <w:r w:rsidRPr="00E97D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X</w:t>
      </w:r>
      <w:r w:rsidRPr="00E97D50">
        <w:rPr>
          <w:rFonts w:ascii="Times New Roman" w:hAnsi="Times New Roman" w:cs="Times New Roman"/>
          <w:b/>
          <w:bCs/>
          <w:i/>
          <w:color w:val="000000"/>
          <w:sz w:val="28"/>
          <w:szCs w:val="28"/>
          <w:vertAlign w:val="subscript"/>
        </w:rPr>
        <w:t>1</w:t>
      </w:r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воздействие которого является причиной изменения хромосом в костном мозге. </w:t>
      </w:r>
      <w:r w:rsidR="00A22DF3">
        <w:rPr>
          <w:rFonts w:ascii="Times New Roman" w:hAnsi="Times New Roman" w:cs="Times New Roman"/>
          <w:bCs/>
          <w:color w:val="000000"/>
          <w:sz w:val="28"/>
          <w:szCs w:val="28"/>
        </w:rPr>
        <w:t>Как</w:t>
      </w:r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известно, в красном костном мозге протекает процесс </w:t>
      </w:r>
      <w:proofErr w:type="spellStart"/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>гемопоэза</w:t>
      </w:r>
      <w:proofErr w:type="spellEnd"/>
      <w:r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образование новых клеток крови, поэтому любое его повреждение может привести к анемии и уменьшению содер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</w:rPr>
        <w:t>жания других компонентов крови.</w:t>
      </w:r>
    </w:p>
    <w:p w:rsidR="00A54F84" w:rsidRDefault="00A22DF3" w:rsidP="00A54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Назовите вещество</w:t>
      </w:r>
      <w:r w:rsidRPr="00A22DF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A22DF3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val="en-US"/>
        </w:rPr>
        <w:t>X</w:t>
      </w:r>
      <w:r w:rsidRPr="00A22DF3">
        <w:rPr>
          <w:rFonts w:ascii="Times New Roman" w:hAnsi="Times New Roman" w:cs="Times New Roman"/>
          <w:b/>
          <w:bCs/>
          <w:i/>
          <w:color w:val="000000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gramStart"/>
      <w:r w:rsidRPr="00A22DF3">
        <w:rPr>
          <w:rFonts w:ascii="Times New Roman" w:hAnsi="Times New Roman" w:cs="Times New Roman"/>
          <w:bCs/>
          <w:color w:val="000000"/>
          <w:sz w:val="28"/>
          <w:szCs w:val="28"/>
        </w:rPr>
        <w:t>зная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что в его молекуле все </w:t>
      </w:r>
      <w:r w:rsidR="001746F2">
        <w:rPr>
          <w:rFonts w:ascii="Times New Roman" w:hAnsi="Times New Roman" w:cs="Times New Roman"/>
          <w:bCs/>
          <w:color w:val="000000"/>
          <w:sz w:val="28"/>
          <w:szCs w:val="28"/>
        </w:rPr>
        <w:t>шесть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атомов </w:t>
      </w:r>
      <w:r w:rsidR="001746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углерода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соединены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делокализованной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π-связью.</w:t>
      </w:r>
    </w:p>
    <w:p w:rsidR="00A54F84" w:rsidRPr="00713848" w:rsidRDefault="00A54F84" w:rsidP="00A54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Напишите уравнения реакций, с помощью которых можно </w:t>
      </w:r>
      <w:r w:rsidRPr="00A54F8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осуществить следующие превращения: </w:t>
      </w:r>
    </w:p>
    <w:p w:rsidR="00A22DF3" w:rsidRPr="00713848" w:rsidRDefault="00A22DF3" w:rsidP="00A54F8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E78DA" w:rsidRPr="00A309C5" w:rsidRDefault="00A02463" w:rsidP="008E78DA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1257935</wp:posOffset>
                </wp:positionV>
                <wp:extent cx="351790" cy="635"/>
                <wp:effectExtent l="57150" t="12065" r="56515" b="17145"/>
                <wp:wrapNone/>
                <wp:docPr id="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5179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A114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22" o:spid="_x0000_s1026" type="#_x0000_t34" style="position:absolute;margin-left:348.9pt;margin-top:99.05pt;width:27.7pt;height:.0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" strokecolor="black [3213]" strokeweight=".5pt">
                <v:stroke endarrow="block"/>
              </v:shape>
            </w:pict>
          </mc:Fallback>
        </mc:AlternateContent>
      </w:r>
      <w:r w:rsidR="000463DF" w:rsidRPr="00E97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Start"/>
      <w:r w:rsidR="000463DF" w:rsidRPr="00A309C5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1</w:t>
      </w:r>
      <w:r w:rsidR="008E78DA" w:rsidRPr="00A309C5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Pt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 xml:space="preserve">,  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kat</m:t>
                </m:r>
              </m:e>
            </m:groupChr>
          </m:e>
        </m:box>
      </m:oMath>
      <w:r w:rsidR="008E78DA" w:rsidRPr="00A30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proofErr w:type="gramEnd"/>
      <w:r w:rsidR="000463DF" w:rsidRPr="00A309C5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2</w:t>
      </w:r>
      <w:r w:rsidR="008E78DA" w:rsidRPr="00A30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О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 xml:space="preserve">,  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kat</m:t>
                </m:r>
              </m:e>
            </m:groupChr>
          </m:e>
        </m:box>
      </m:oMath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COOH</w:t>
      </w:r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пропанол-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 xml:space="preserve">2, 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,   t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℃</m:t>
                </m:r>
              </m:e>
            </m:groupChr>
          </m:e>
        </m:box>
      </m:oMath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="000463DF" w:rsidRPr="00A309C5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3</w:t>
      </w:r>
      <w:r w:rsidR="008E78DA" w:rsidRPr="00A30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NaOH</m:t>
                </m:r>
              </m:e>
            </m:groupChr>
          </m:e>
        </m:box>
      </m:oMath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="000463DF" w:rsidRPr="00A309C5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4</w:t>
      </w:r>
      <w:r w:rsidR="008E78DA" w:rsidRPr="00A30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/>
                <w:bCs/>
                <w:i/>
                <w:color w:val="000000"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/>
                    <w:bCs/>
                    <w:i/>
                    <w:color w:val="000000"/>
                    <w:sz w:val="28"/>
                    <w:szCs w:val="28"/>
                    <w:lang w:val="en-US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KMn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b>
                </m:sSub>
              </m:e>
            </m:groupChr>
          </m:e>
        </m:box>
      </m:oMath>
      <w:r w:rsidR="008E78DA" w:rsidRPr="00A30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>ацетон</w:t>
      </w:r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HCN</m:t>
                </m:r>
              </m:e>
            </m:groupChr>
          </m:e>
        </m:box>
      </m:oMath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>нитрил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2-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>гидрокси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>-2-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>метилпропановой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</w:rPr>
        <w:t>кислоты</w:t>
      </w:r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O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,   Н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b>
                </m:sSub>
              </m:e>
            </m:groupChr>
          </m:e>
        </m:box>
      </m:oMath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CH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OH</w:t>
      </w:r>
      <w:r w:rsidR="000463DF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463DF" w:rsidRPr="00E97D50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COOH</w:t>
      </w:r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  <w:lang w:val="en-US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  <w:lang w:val="en-US"/>
                  </w:rPr>
                </m:ctrlPr>
              </m:groupCh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b>
                </m:sSub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>,   180</m:t>
                </m:r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℃</m:t>
                </m:r>
              </m:e>
            </m:groupChr>
          </m:e>
        </m:box>
      </m:oMath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="000463DF" w:rsidRPr="00A309C5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5</w:t>
      </w:r>
      <w:r w:rsidR="008E78DA" w:rsidRPr="00A30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C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OH</m:t>
                </m:r>
                <m:r>
                  <w:rPr>
                    <w:rFonts w:ascii="Cambria Math" w:hAnsi="Times New Roman" w:cs="Times New Roman"/>
                    <w:color w:val="000000"/>
                    <w:sz w:val="28"/>
                    <w:szCs w:val="28"/>
                  </w:rPr>
                  <m:t xml:space="preserve">,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Н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  <w:lang w:val="en-US"/>
                  </w:rPr>
                  <m:t>S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4</m:t>
                    </m:r>
                  </m:sub>
                </m:sSub>
              </m:e>
            </m:groupChr>
          </m:e>
        </m:box>
      </m:oMath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463DF" w:rsidRPr="00E97D50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="000463DF" w:rsidRPr="00A309C5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6</w:t>
      </w:r>
      <w:r w:rsidR="008E78DA" w:rsidRPr="00A30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m:oMath>
        <m:box>
          <m:boxPr>
            <m:opEmu m:val="1"/>
            <m:ctrlPr>
              <w:rPr>
                <w:rFonts w:ascii="Cambria Math" w:hAnsi="Times New Roman" w:cs="Times New Roman"/>
                <w:bCs/>
                <w:i/>
                <w:color w:val="000000"/>
                <w:sz w:val="28"/>
                <w:szCs w:val="28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Times New Roman" w:cs="Times New Roman"/>
                    <w:bCs/>
                    <w:i/>
                    <w:color w:val="000000"/>
                    <w:sz w:val="28"/>
                    <w:szCs w:val="28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R∙</m:t>
                </m:r>
              </m:e>
            </m:groupChr>
          </m:e>
        </m:box>
      </m:oMath>
      <w:r w:rsidR="008E78DA" w:rsidRPr="00A309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78DA">
        <w:rPr>
          <w:rFonts w:ascii="Times New Roman" w:hAnsi="Times New Roman" w:cs="Times New Roman"/>
          <w:bCs/>
          <w:color w:val="000000"/>
          <w:sz w:val="28"/>
          <w:szCs w:val="28"/>
        </w:rPr>
        <w:t>оргстекло</w:t>
      </w:r>
    </w:p>
    <w:p w:rsidR="008E78DA" w:rsidRPr="008E78DA" w:rsidRDefault="008732AD" w:rsidP="008732AD">
      <w:pPr>
        <w:pStyle w:val="a6"/>
        <w:spacing w:after="0" w:line="360" w:lineRule="auto"/>
        <w:ind w:left="6372" w:firstLine="708"/>
        <w:jc w:val="both"/>
        <w:rPr>
          <w:rFonts w:ascii="Times New Roman" w:hAnsi="Times New Roman" w:cs="Times New Roman"/>
          <w:bCs/>
          <w:color w:val="000000"/>
        </w:rPr>
      </w:pPr>
      <w:r w:rsidRPr="00A309C5">
        <w:rPr>
          <w:rFonts w:ascii="Times New Roman" w:hAnsi="Times New Roman" w:cs="Times New Roman"/>
          <w:bCs/>
          <w:color w:val="000000"/>
        </w:rPr>
        <w:t xml:space="preserve">     </w:t>
      </w:r>
      <w:r w:rsidR="000463DF" w:rsidRPr="008E78DA">
        <w:rPr>
          <w:rFonts w:ascii="Times New Roman" w:hAnsi="Times New Roman" w:cs="Times New Roman"/>
          <w:bCs/>
          <w:color w:val="000000"/>
        </w:rPr>
        <w:t>+</w:t>
      </w:r>
      <w:proofErr w:type="spellStart"/>
      <w:r w:rsidR="000463DF" w:rsidRPr="008E78DA">
        <w:rPr>
          <w:rFonts w:ascii="Times New Roman" w:hAnsi="Times New Roman" w:cs="Times New Roman"/>
          <w:bCs/>
          <w:color w:val="000000"/>
          <w:lang w:val="en-US"/>
        </w:rPr>
        <w:t>HCl</w:t>
      </w:r>
      <w:proofErr w:type="spellEnd"/>
    </w:p>
    <w:p w:rsidR="000463DF" w:rsidRPr="00767985" w:rsidRDefault="008732AD" w:rsidP="008732AD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</w:pPr>
      <w:r w:rsidRPr="007679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463DF" w:rsidRPr="008E78D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X</w:t>
      </w:r>
      <w:r w:rsidR="000463DF" w:rsidRPr="008E78DA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bscript"/>
        </w:rPr>
        <w:t>7</w:t>
      </w:r>
    </w:p>
    <w:p w:rsidR="00DE7962" w:rsidRPr="00DE7962" w:rsidRDefault="00A22DF3" w:rsidP="00DE79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написании уравнений реакций используйте структурные</w:t>
      </w:r>
      <w:r w:rsidRPr="00A22D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формулы 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</w:rPr>
        <w:t>органических веществ. Назовите вещества Х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</w:rPr>
        <w:t>, Х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</w:rPr>
        <w:t>, Х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4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</w:rPr>
        <w:t>, Х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5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</w:rPr>
        <w:t>, Х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6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</w:rPr>
        <w:t>, Х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7</w:t>
      </w:r>
      <w:r w:rsidR="00DE7962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E7962" w:rsidRDefault="00DE7962" w:rsidP="00DE79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F5672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63"/>
        <w:gridCol w:w="1582"/>
      </w:tblGrid>
      <w:tr w:rsidR="00DE7962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962" w:rsidRPr="000055FA" w:rsidRDefault="00DE7962" w:rsidP="0071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DE7962" w:rsidRPr="00494EDC" w:rsidRDefault="00DE7962" w:rsidP="00713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EDC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962" w:rsidRPr="000055FA" w:rsidRDefault="00DE7962" w:rsidP="0071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DE7962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962" w:rsidRPr="00DE7962" w:rsidRDefault="001746F2" w:rsidP="00DE7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E7962">
              <w:rPr>
                <w:rFonts w:ascii="Times New Roman" w:hAnsi="Times New Roman" w:cs="Times New Roman"/>
                <w:sz w:val="28"/>
                <w:szCs w:val="28"/>
              </w:rPr>
              <w:t>Названо вещество Х</w:t>
            </w:r>
            <w:r w:rsidR="00DE796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="00DE7962">
              <w:rPr>
                <w:rFonts w:ascii="Times New Roman" w:hAnsi="Times New Roman" w:cs="Times New Roman"/>
                <w:sz w:val="28"/>
                <w:szCs w:val="28"/>
              </w:rPr>
              <w:t xml:space="preserve"> - бензол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962" w:rsidRPr="00356FF2" w:rsidRDefault="00DE7962" w:rsidP="007138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6F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63DF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7962" w:rsidRDefault="001746F2" w:rsidP="001746F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2) </w:t>
            </w:r>
            <w:r w:rsid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Написаны уравнения реакций, согласно схеме превращений:</w:t>
            </w:r>
          </w:p>
          <w:p w:rsidR="000463DF" w:rsidRPr="00DE7962" w:rsidRDefault="000463DF" w:rsidP="00BB2C8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6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6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+4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="00356FF2"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Times New Roman" w:cs="Times New Roman"/>
                      <w:b/>
                      <w:bCs/>
                      <w:i/>
                      <w:color w:val="000000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 w:cs="Times New Roman"/>
                          <w:b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Pt</m:t>
                      </m:r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kat</m:t>
                      </m:r>
                    </m:e>
                  </m:groupChr>
                </m:e>
              </m:box>
            </m:oMath>
            <w:r w:rsidR="00356FF2" w:rsidRPr="00BB2C8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6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14</w:t>
            </w:r>
            <w:r w:rsidR="00DE7962"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1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  <w:r w:rsidR="00356FF2"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бензол ,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  <w:r w:rsidR="00356FF2"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гексан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DE7962" w:rsidRDefault="000463DF" w:rsidP="00B2660A">
            <w:pPr>
              <w:spacing w:line="360" w:lineRule="auto"/>
              <w:ind w:firstLine="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2) 2C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6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14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+ 5O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356FF2"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 w:cs="Times New Roman"/>
                          <w:bCs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kat</m:t>
                      </m:r>
                    </m:e>
                  </m:groupChr>
                </m:e>
              </m:box>
            </m:oMath>
            <w:r w:rsidR="00356FF2" w:rsidRPr="00356FF2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4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-COOH + 2H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6FF2" w:rsidRDefault="000463DF" w:rsidP="00B2660A">
            <w:pPr>
              <w:spacing w:line="360" w:lineRule="auto"/>
              <w:ind w:firstLine="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3)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COOH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</w:t>
            </w:r>
            <w:r w:rsidR="00356FF2"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CHOH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="00356FF2" w:rsidRPr="00356FF2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 w:cs="Times New Roman"/>
                          <w:bCs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 xml:space="preserve">,   t 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℃</m:t>
                      </m:r>
                    </m:e>
                  </m:groupChr>
                </m:e>
              </m:box>
            </m:oMath>
            <w:r w:rsidR="00356FF2" w:rsidRPr="00356FF2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="00356FF2" w:rsidRPr="00356FF2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en-US"/>
              </w:rPr>
              <w:br/>
            </w:r>
            <m:oMath>
              <m:box>
                <m:boxPr>
                  <m:opEmu m:val="1"/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eastAsiaTheme="minorEastAsia" w:hAnsi="Cambria Math" w:cs="Times New Roman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groupChrPr>
                    <m:e/>
                  </m:groupChr>
                </m:e>
              </m:box>
            </m:oMath>
            <w:r w:rsidR="00356FF2" w:rsidRPr="00356FF2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COO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="00356FF2"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,</w:t>
            </w:r>
          </w:p>
          <w:p w:rsidR="000463DF" w:rsidRPr="00DE7962" w:rsidRDefault="000463DF" w:rsidP="00356FF2">
            <w:pPr>
              <w:spacing w:line="360" w:lineRule="auto"/>
              <w:ind w:firstLine="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3</w:t>
            </w:r>
            <w:r w:rsidR="00356FF2"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="00356FF2" w:rsidRP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изопропиловый эфир </w:t>
            </w:r>
            <w:proofErr w:type="spellStart"/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проп</w:t>
            </w:r>
            <w:r w:rsid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ионовой</w:t>
            </w:r>
            <w:proofErr w:type="spellEnd"/>
            <w:r w:rsidR="00356FF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кислоты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4E4B5D" w:rsidRDefault="000463DF" w:rsidP="00BB2C8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4)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COO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proofErr w:type="spellStart"/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NaOH</w:t>
            </w:r>
            <w:proofErr w:type="spellEnd"/>
            <w:r w:rsidR="004E4B5D"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→</w:t>
            </w:r>
            <w:r w:rsidR="004E4B5D"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COONa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r w:rsidR="004E4B5D"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br/>
              <w:t xml:space="preserve">+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CHOH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r w:rsidR="00BB2C8E"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="004E4B5D"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–</w:t>
            </w:r>
            <w:r w:rsidR="004E4B5D"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пропанол</w:t>
            </w:r>
            <w:proofErr w:type="spellEnd"/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RPr="006523CB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B5D" w:rsidRDefault="000463DF" w:rsidP="00B2660A">
            <w:pPr>
              <w:pStyle w:val="a6"/>
              <w:spacing w:line="360" w:lineRule="auto"/>
              <w:ind w:left="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5) 5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CHOH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KMnO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+3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SO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→5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+ </w:t>
            </w:r>
          </w:p>
          <w:p w:rsidR="000463DF" w:rsidRPr="00DE7962" w:rsidRDefault="004E4B5D" w:rsidP="00B2660A">
            <w:pPr>
              <w:pStyle w:val="a6"/>
              <w:spacing w:line="360" w:lineRule="auto"/>
              <w:ind w:left="29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+ 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K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SO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+2MnSO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8H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RPr="006523CB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4E4B5D" w:rsidRDefault="000463DF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6) 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="009913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-C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O-CH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HCN →CH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-C(CH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)OH-CN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RPr="006523CB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4B5D" w:rsidRDefault="000463DF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7)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CN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O </w:t>
            </w:r>
            <m:oMath>
              <m:box>
                <m:boxPr>
                  <m:opEmu m:val="1"/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 w:cs="Times New Roman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 xml:space="preserve"> 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Н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S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color w:val="000000"/>
                              <w:sz w:val="28"/>
                              <w:szCs w:val="28"/>
                              <w:lang w:val="en-US"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O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m:t>4</m:t>
                          </m:r>
                        </m:sub>
                      </m:sSub>
                    </m:e>
                  </m:groupChr>
                </m:e>
              </m:box>
            </m:oMath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COOH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</w:p>
          <w:p w:rsidR="000463DF" w:rsidRPr="004E4B5D" w:rsidRDefault="004E4B5D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+ </w:t>
            </w:r>
            <w:r w:rsidR="000463DF"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NH</w:t>
            </w:r>
            <w:r w:rsidR="000463DF"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="000463DF"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↑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RPr="006523CB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713848" w:rsidRDefault="000463DF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8)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OH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COOH</w:t>
            </w:r>
            <m:oMath>
              <m:box>
                <m:boxPr>
                  <m:opEmu m:val="1"/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sz w:val="28"/>
                      <w:szCs w:val="28"/>
                      <w:lang w:val="en-US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 w:cs="Times New Roman"/>
                          <w:bCs/>
                          <w:i/>
                          <w:color w:val="000000"/>
                          <w:sz w:val="28"/>
                          <w:szCs w:val="28"/>
                          <w:lang w:val="en-US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H</m:t>
                      </m:r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SO</m:t>
                      </m:r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4, 180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℃</m:t>
                      </m:r>
                    </m:e>
                  </m:groupChr>
                </m:e>
              </m:box>
            </m:oMath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=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COOH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</w:t>
            </w:r>
            <w:r w:rsidRPr="0071384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,</w:t>
            </w:r>
          </w:p>
          <w:p w:rsidR="000463DF" w:rsidRPr="00DE7962" w:rsidRDefault="000463DF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5</w:t>
            </w:r>
            <w:r w:rsid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4E4B5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метилпропеновая</w:t>
            </w:r>
            <w:proofErr w:type="spellEnd"/>
            <w:r w:rsid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метакриловая</w:t>
            </w:r>
            <w:r w:rsid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кислота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RPr="006523CB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BB2C8E" w:rsidRDefault="000463DF" w:rsidP="00BB2C8E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9)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=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COOH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+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OH</w:t>
            </w:r>
            <w:r w:rsidR="00BB2C8E" w:rsidRPr="00BB2C8E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m:oMath>
              <m:box>
                <m:boxPr>
                  <m:opEmu m:val="1"/>
                  <m:ctrlPr>
                    <w:rPr>
                      <w:rFonts w:ascii="Cambria Math" w:hAnsi="Times New Roman" w:cs="Times New Roman"/>
                      <w:bCs/>
                      <w:i/>
                      <w:color w:val="000000"/>
                      <w:sz w:val="28"/>
                      <w:szCs w:val="28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Times New Roman" w:cs="Times New Roman"/>
                          <w:bCs/>
                          <w:i/>
                          <w:color w:val="000000"/>
                          <w:sz w:val="28"/>
                          <w:szCs w:val="28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H</m:t>
                      </m:r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2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sz w:val="28"/>
                          <w:szCs w:val="28"/>
                        </w:rPr>
                        <m:t>SO</m:t>
                      </m:r>
                      <m:r>
                        <w:rPr>
                          <w:rFonts w:ascii="Cambria Math" w:hAnsi="Times New Roman" w:cs="Times New Roman"/>
                          <w:color w:val="000000"/>
                          <w:sz w:val="28"/>
                          <w:szCs w:val="28"/>
                          <w:lang w:val="en-US"/>
                        </w:rPr>
                        <m:t>4</m:t>
                      </m:r>
                    </m:e>
                  </m:groupChr>
                </m:e>
              </m:box>
            </m:oMath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=C(CH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="0099131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)-COO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+ </w:t>
            </w:r>
            <w:r w:rsidR="00BB2C8E"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+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O,</w:t>
            </w:r>
            <w:r w:rsidR="00BB2C8E" w:rsidRPr="00BB2C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  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6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 -</w:t>
            </w: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метилметакрилат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RPr="00053E6E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053E6E" w:rsidRDefault="00A02463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132080</wp:posOffset>
                      </wp:positionV>
                      <wp:extent cx="95250" cy="845185"/>
                      <wp:effectExtent l="0" t="0" r="19050" b="12065"/>
                      <wp:wrapNone/>
                      <wp:docPr id="33" name="Правая круглая скобк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4518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3CC6E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Правая круглая скобка 33" o:spid="_x0000_s1026" type="#_x0000_t86" style="position:absolute;margin-left:176.9pt;margin-top:10.4pt;width:7.5pt;height:66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" adj="203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132080</wp:posOffset>
                      </wp:positionV>
                      <wp:extent cx="67945" cy="845820"/>
                      <wp:effectExtent l="0" t="0" r="27305" b="11430"/>
                      <wp:wrapNone/>
                      <wp:docPr id="32" name="Левая круглая скобка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7945" cy="84582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85515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Левая круглая скобка 32" o:spid="_x0000_s1026" type="#_x0000_t85" style="position:absolute;margin-left:123.65pt;margin-top:10.4pt;width:5.35pt;height:6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" adj="145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216535</wp:posOffset>
                      </wp:positionV>
                      <wp:extent cx="5080" cy="121285"/>
                      <wp:effectExtent l="0" t="0" r="33020" b="1206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80" cy="1212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D3CDA8" id="Прямая соединительная линия 2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5pt,17.05pt" to="156.9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" strokecolor="black [3213]">
                      <o:lock v:ext="edit" shapetype="f"/>
                    </v:line>
                  </w:pict>
                </mc:Fallback>
              </mc:AlternateContent>
            </w:r>
            <w:r w:rsidR="000463DF"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 xml:space="preserve">10) </w:t>
            </w:r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                                               CH</w:t>
            </w:r>
            <w:r w:rsidR="000463DF">
              <w:rPr>
                <w:rFonts w:ascii="Times New Roman" w:hAnsi="Times New Roman" w:cs="Times New Roman"/>
                <w:bCs/>
                <w:color w:val="000000"/>
                <w:vertAlign w:val="subscript"/>
                <w:lang w:val="en-US"/>
              </w:rPr>
              <w:t>3</w:t>
            </w:r>
          </w:p>
          <w:p w:rsidR="000463DF" w:rsidRDefault="00A02463" w:rsidP="00BB2C8E">
            <w:pPr>
              <w:spacing w:line="360" w:lineRule="auto"/>
              <w:ind w:left="-142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153034</wp:posOffset>
                      </wp:positionV>
                      <wp:extent cx="390525" cy="0"/>
                      <wp:effectExtent l="0" t="0" r="28575" b="1905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71C57" id="Прямая соединительная линия 2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2.4pt,12.05pt" to="193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1981835</wp:posOffset>
                      </wp:positionH>
                      <wp:positionV relativeFrom="paragraph">
                        <wp:posOffset>210820</wp:posOffset>
                      </wp:positionV>
                      <wp:extent cx="5080" cy="121285"/>
                      <wp:effectExtent l="0" t="0" r="33020" b="1206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080" cy="12128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9478D9" id="Прямая соединительная линия 2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05pt,16.6pt" to="156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1528445</wp:posOffset>
                      </wp:positionH>
                      <wp:positionV relativeFrom="paragraph">
                        <wp:posOffset>157479</wp:posOffset>
                      </wp:positionV>
                      <wp:extent cx="110490" cy="0"/>
                      <wp:effectExtent l="0" t="0" r="2286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049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C99E6" id="Прямая соединительная линия 2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0.35pt,12.4pt" to="129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" strokecolor="black [3213]">
                      <o:lock v:ext="edit" shapetype="f"/>
                    </v:line>
                  </w:pict>
                </mc:Fallback>
              </mc:AlternateContent>
            </w:r>
            <w:r w:rsidR="0099131E" w:rsidRPr="00C06974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BB2C8E">
              <w:rPr>
                <w:rFonts w:ascii="Times New Roman" w:hAnsi="Times New Roman" w:cs="Times New Roman"/>
                <w:bCs/>
                <w:color w:val="000000"/>
                <w:lang w:val="en-US"/>
              </w:rPr>
              <w:t>n</w:t>
            </w:r>
            <w:r w:rsidR="000463DF" w:rsidRPr="00BA10E3">
              <w:rPr>
                <w:rFonts w:ascii="Times New Roman" w:hAnsi="Times New Roman" w:cs="Times New Roman"/>
                <w:bCs/>
                <w:color w:val="000000"/>
                <w:lang w:val="en-US"/>
              </w:rPr>
              <w:t>CH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vertAlign w:val="subscript"/>
                <w:lang w:val="en-US"/>
              </w:rPr>
              <w:t>2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lang w:val="en-US"/>
              </w:rPr>
              <w:t>=</w:t>
            </w:r>
            <w:r w:rsidR="000463DF" w:rsidRPr="00BA10E3">
              <w:rPr>
                <w:rFonts w:ascii="Times New Roman" w:hAnsi="Times New Roman" w:cs="Times New Roman"/>
                <w:bCs/>
                <w:color w:val="000000"/>
                <w:lang w:val="en-US"/>
              </w:rPr>
              <w:t>C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lang w:val="en-US"/>
              </w:rPr>
              <w:t>(</w:t>
            </w:r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>CH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vertAlign w:val="subscript"/>
                <w:lang w:val="en-US"/>
              </w:rPr>
              <w:t>3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lang w:val="en-US"/>
              </w:rPr>
              <w:t>)-</w:t>
            </w:r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>COO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lang w:val="en-US"/>
              </w:rPr>
              <w:t>-</w:t>
            </w:r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>CH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vertAlign w:val="subscript"/>
                <w:lang w:val="en-US"/>
              </w:rPr>
              <w:t>3</w:t>
            </w:r>
            <m:oMath>
              <m:box>
                <m:boxPr>
                  <m:opEmu m:val="1"/>
                  <m:ctrlPr>
                    <w:rPr>
                      <w:rFonts w:ascii="Cambria Math" w:hAnsi="Cambria Math" w:cs="Times New Roman"/>
                      <w:bCs/>
                      <w:i/>
                      <w:color w:val="000000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 w:cs="Times New Roman"/>
                          <w:bCs/>
                          <w:i/>
                          <w:color w:val="000000"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  <w:color w:val="000000"/>
                        </w:rPr>
                        <m:t>R</m:t>
                      </m:r>
                      <m:r>
                        <w:rPr>
                          <w:rFonts w:ascii="Cambria Math" w:hAnsi="Cambria Math" w:cs="Times New Roman"/>
                          <w:color w:val="000000"/>
                          <w:lang w:val="en-US"/>
                        </w:rPr>
                        <m:t>∙</m:t>
                      </m:r>
                    </m:e>
                  </m:groupChr>
                </m:e>
              </m:box>
            </m:oMath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   CH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vertAlign w:val="subscript"/>
                <w:lang w:val="en-US"/>
              </w:rPr>
              <w:t>2</w:t>
            </w:r>
            <w:r w:rsidR="000463DF" w:rsidRPr="00053E6E">
              <w:rPr>
                <w:rFonts w:ascii="Times New Roman" w:hAnsi="Times New Roman" w:cs="Times New Roman"/>
                <w:bCs/>
                <w:color w:val="000000"/>
                <w:lang w:val="en-US"/>
              </w:rPr>
              <w:t>-</w:t>
            </w:r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>C</w:t>
            </w:r>
          </w:p>
          <w:p w:rsidR="000463DF" w:rsidRDefault="00A02463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2063750</wp:posOffset>
                      </wp:positionH>
                      <wp:positionV relativeFrom="paragraph">
                        <wp:posOffset>117475</wp:posOffset>
                      </wp:positionV>
                      <wp:extent cx="73660" cy="147320"/>
                      <wp:effectExtent l="0" t="0" r="21590" b="2413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660" cy="1473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A7DED" id="Прямая соединительная линия 3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5pt,9.25pt" to="168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2047875</wp:posOffset>
                      </wp:positionH>
                      <wp:positionV relativeFrom="paragraph">
                        <wp:posOffset>143510</wp:posOffset>
                      </wp:positionV>
                      <wp:extent cx="57785" cy="121285"/>
                      <wp:effectExtent l="0" t="0" r="37465" b="3111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" cy="1212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0CDFA" id="Прямая соединительная линия 2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25pt,11.3pt" to="165.8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1855470</wp:posOffset>
                      </wp:positionH>
                      <wp:positionV relativeFrom="paragraph">
                        <wp:posOffset>144145</wp:posOffset>
                      </wp:positionV>
                      <wp:extent cx="100330" cy="127000"/>
                      <wp:effectExtent l="0" t="0" r="33020" b="2540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100330" cy="127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63A4F5" id="Прямая соединительная линия 2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1pt,11.35pt" to="154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" strokecolor="black [3213]">
                      <o:lock v:ext="edit" shapetype="f"/>
                    </v:line>
                  </w:pict>
                </mc:Fallback>
              </mc:AlternateContent>
            </w:r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                                                      C</w:t>
            </w:r>
          </w:p>
          <w:p w:rsidR="000463DF" w:rsidRDefault="00A02463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</w:rPr>
              <mc:AlternateContent>
                <mc:Choice Requires="wps">
                  <w:drawing>
                    <wp:anchor distT="0" distB="0" distL="114299" distR="114299" simplePos="0" relativeHeight="251668480" behindDoc="0" locked="0" layoutInCell="1" allowOverlap="1">
                      <wp:simplePos x="0" y="0"/>
                      <wp:positionH relativeFrom="column">
                        <wp:posOffset>1818639</wp:posOffset>
                      </wp:positionH>
                      <wp:positionV relativeFrom="paragraph">
                        <wp:posOffset>136525</wp:posOffset>
                      </wp:positionV>
                      <wp:extent cx="0" cy="116205"/>
                      <wp:effectExtent l="0" t="0" r="19050" b="3619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1162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14B43B" id="Прямая соединительная линия 31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3.2pt,10.75pt" to="143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" strokecolor="black [3213]">
                      <o:lock v:ext="edit" shapetype="f"/>
                    </v:line>
                  </w:pict>
                </mc:Fallback>
              </mc:AlternateContent>
            </w:r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                                                 O      </w:t>
            </w:r>
            <w:proofErr w:type="spellStart"/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>O</w:t>
            </w:r>
            <w:proofErr w:type="spellEnd"/>
            <w:r w:rsidR="000463DF"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   n</w:t>
            </w:r>
          </w:p>
          <w:p w:rsidR="000463DF" w:rsidRPr="00053E6E" w:rsidRDefault="000463DF" w:rsidP="00B2660A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 xml:space="preserve">                                                   CH</w:t>
            </w:r>
            <w:r>
              <w:rPr>
                <w:rFonts w:ascii="Times New Roman" w:hAnsi="Times New Roman" w:cs="Times New Roman"/>
                <w:bCs/>
                <w:color w:val="000000"/>
                <w:vertAlign w:val="subscript"/>
                <w:lang w:val="en-US"/>
              </w:rPr>
              <w:t>3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RPr="00053E6E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8D5E78" w:rsidRDefault="000463DF" w:rsidP="00D27E3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11) CH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=C(CH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)-COO-CH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+ HCl→CH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Cl-CH(CH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)-COOH,</w:t>
            </w:r>
          </w:p>
          <w:p w:rsidR="00C06974" w:rsidRPr="00C06974" w:rsidRDefault="00C06974" w:rsidP="00D27E3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</w:t>
            </w:r>
            <w:r w:rsidRPr="00D27E35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  <w:t>присоединение против правила Марковникова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)</w:t>
            </w:r>
          </w:p>
          <w:p w:rsidR="000463DF" w:rsidRPr="00C350A5" w:rsidRDefault="000463DF" w:rsidP="00D27E3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X</w:t>
            </w:r>
            <w:r w:rsidRPr="00C06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vertAlign w:val="subscript"/>
              </w:rPr>
              <w:t>7</w:t>
            </w:r>
            <w:r w:rsidRPr="00C06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-</w:t>
            </w:r>
            <w:r w:rsidR="00C350A5" w:rsidRPr="00C06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2-метил</w:t>
            </w:r>
            <w:r w:rsidR="00C069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C06974"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3-хлор</w:t>
            </w: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пропановая кислота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463DF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C350A5" w:rsidRDefault="000463DF" w:rsidP="00C350A5">
            <w:pPr>
              <w:spacing w:line="360" w:lineRule="auto"/>
              <w:ind w:firstLine="14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DE7962" w:rsidRDefault="000463DF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79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463DF" w:rsidTr="00356FF2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C350A5" w:rsidRDefault="000463DF" w:rsidP="00C350A5">
            <w:pPr>
              <w:spacing w:line="360" w:lineRule="auto"/>
              <w:ind w:firstLine="142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Максимальный балл за задание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463DF" w:rsidRPr="00DE7962" w:rsidRDefault="00C350A5" w:rsidP="00DE7962">
            <w:pPr>
              <w:spacing w:line="360" w:lineRule="auto"/>
              <w:ind w:firstLine="5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  <w:r w:rsidR="000463DF" w:rsidRPr="00DE796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баллов</w:t>
            </w:r>
          </w:p>
        </w:tc>
      </w:tr>
    </w:tbl>
    <w:p w:rsidR="00DE45B3" w:rsidRPr="00DE7962" w:rsidRDefault="00DE45B3" w:rsidP="00DE4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7962">
        <w:rPr>
          <w:rFonts w:ascii="Times New Roman" w:hAnsi="Times New Roman" w:cs="Times New Roman"/>
          <w:b/>
          <w:sz w:val="28"/>
          <w:szCs w:val="28"/>
        </w:rPr>
        <w:t>Задание 11-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DE79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962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1</w:t>
      </w:r>
      <w:r w:rsidR="00BD3A7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Pr="00DE7962">
        <w:rPr>
          <w:rFonts w:ascii="Times New Roman" w:hAnsi="Times New Roman" w:cs="Times New Roman"/>
          <w:b/>
          <w:i/>
          <w:sz w:val="28"/>
          <w:szCs w:val="28"/>
        </w:rPr>
        <w:t xml:space="preserve"> баллов)</w:t>
      </w:r>
    </w:p>
    <w:p w:rsidR="00B475FA" w:rsidRPr="00C350A5" w:rsidRDefault="00B475FA" w:rsidP="00C350A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5">
        <w:rPr>
          <w:rFonts w:ascii="Times New Roman" w:hAnsi="Times New Roman" w:cs="Times New Roman"/>
          <w:sz w:val="28"/>
          <w:szCs w:val="28"/>
        </w:rPr>
        <w:t>Действие пенного огнетушителя основано на реакции между раствором гидрокарбоната натрия и серной кислотой.</w:t>
      </w:r>
    </w:p>
    <w:p w:rsidR="00B475FA" w:rsidRPr="00C350A5" w:rsidRDefault="00B475FA" w:rsidP="00C3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5">
        <w:rPr>
          <w:rFonts w:ascii="Times New Roman" w:hAnsi="Times New Roman" w:cs="Times New Roman"/>
          <w:sz w:val="28"/>
          <w:szCs w:val="28"/>
        </w:rPr>
        <w:t>Существуют модификации пенного огнетушителя, в которых серная кислота заменена раствором некоторой средней соли.</w:t>
      </w:r>
    </w:p>
    <w:p w:rsidR="00B475FA" w:rsidRPr="00511EDA" w:rsidRDefault="00B475FA" w:rsidP="00C3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0A5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DE45B3">
        <w:rPr>
          <w:rFonts w:ascii="Times New Roman" w:hAnsi="Times New Roman" w:cs="Times New Roman"/>
          <w:sz w:val="28"/>
          <w:szCs w:val="28"/>
        </w:rPr>
        <w:t>из предложенных солей</w:t>
      </w:r>
      <w:r w:rsidRPr="00C350A5">
        <w:rPr>
          <w:rFonts w:ascii="Times New Roman" w:hAnsi="Times New Roman" w:cs="Times New Roman"/>
          <w:sz w:val="28"/>
          <w:szCs w:val="28"/>
        </w:rPr>
        <w:t xml:space="preserve"> </w:t>
      </w:r>
      <w:r w:rsidR="003E77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="003E7777" w:rsidRPr="00C350A5">
        <w:rPr>
          <w:rFonts w:ascii="Times New Roman" w:hAnsi="Times New Roman" w:cs="Times New Roman"/>
          <w:sz w:val="28"/>
          <w:szCs w:val="28"/>
        </w:rPr>
        <w:t xml:space="preserve">, </w:t>
      </w:r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E7777" w:rsidRPr="00C35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ZnCl</w:t>
      </w:r>
      <w:proofErr w:type="spellEnd"/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7777" w:rsidRPr="00C35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7777" w:rsidRPr="00C350A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3E7777" w:rsidRPr="00C350A5">
        <w:rPr>
          <w:rFonts w:ascii="Times New Roman" w:hAnsi="Times New Roman" w:cs="Times New Roman"/>
          <w:sz w:val="28"/>
          <w:szCs w:val="28"/>
        </w:rPr>
        <w:t>(</w:t>
      </w:r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E7777" w:rsidRPr="00C350A5">
        <w:rPr>
          <w:rFonts w:ascii="Times New Roman" w:hAnsi="Times New Roman" w:cs="Times New Roman"/>
          <w:sz w:val="28"/>
          <w:szCs w:val="28"/>
        </w:rPr>
        <w:t>)</w:t>
      </w:r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7777" w:rsidRPr="00C35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FeSO</w:t>
      </w:r>
      <w:proofErr w:type="spellEnd"/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E7777" w:rsidRPr="00C350A5">
        <w:rPr>
          <w:rFonts w:ascii="Times New Roman" w:hAnsi="Times New Roman" w:cs="Times New Roman"/>
          <w:sz w:val="28"/>
          <w:szCs w:val="28"/>
        </w:rPr>
        <w:t xml:space="preserve">, </w:t>
      </w:r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E7777" w:rsidRPr="00C350A5">
        <w:rPr>
          <w:rFonts w:ascii="Times New Roman" w:hAnsi="Times New Roman" w:cs="Times New Roman"/>
          <w:sz w:val="28"/>
          <w:szCs w:val="28"/>
        </w:rPr>
        <w:t>(</w:t>
      </w:r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E7777" w:rsidRPr="00C350A5">
        <w:rPr>
          <w:rFonts w:ascii="Times New Roman" w:hAnsi="Times New Roman" w:cs="Times New Roman"/>
          <w:sz w:val="28"/>
          <w:szCs w:val="28"/>
        </w:rPr>
        <w:t>)</w:t>
      </w:r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3E7777" w:rsidRPr="00C350A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E7777" w:rsidRPr="00C350A5"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="003E7777" w:rsidRPr="00C350A5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3E7777" w:rsidRPr="00C350A5">
        <w:rPr>
          <w:rFonts w:ascii="Times New Roman" w:hAnsi="Times New Roman" w:cs="Times New Roman"/>
          <w:sz w:val="28"/>
          <w:szCs w:val="28"/>
        </w:rPr>
        <w:t>)</w:t>
      </w:r>
      <w:r w:rsidR="003E7777">
        <w:rPr>
          <w:rFonts w:ascii="Times New Roman" w:hAnsi="Times New Roman" w:cs="Times New Roman"/>
          <w:sz w:val="28"/>
          <w:szCs w:val="28"/>
        </w:rPr>
        <w:t xml:space="preserve"> </w:t>
      </w:r>
      <w:r w:rsidRPr="00C350A5">
        <w:rPr>
          <w:rFonts w:ascii="Times New Roman" w:hAnsi="Times New Roman" w:cs="Times New Roman"/>
          <w:sz w:val="28"/>
          <w:szCs w:val="28"/>
        </w:rPr>
        <w:t>могут быть использованы для этой цели?</w:t>
      </w:r>
      <w:r w:rsidR="00D27E35">
        <w:rPr>
          <w:rFonts w:ascii="Times New Roman" w:hAnsi="Times New Roman" w:cs="Times New Roman"/>
          <w:sz w:val="28"/>
          <w:szCs w:val="28"/>
        </w:rPr>
        <w:t xml:space="preserve"> В подтверждение своих предположений п</w:t>
      </w:r>
      <w:r w:rsidRPr="00C350A5">
        <w:rPr>
          <w:rFonts w:ascii="Times New Roman" w:hAnsi="Times New Roman" w:cs="Times New Roman"/>
          <w:sz w:val="28"/>
          <w:szCs w:val="28"/>
        </w:rPr>
        <w:t>риведите уравнения соответствующих реакций.</w:t>
      </w:r>
    </w:p>
    <w:p w:rsidR="00492D85" w:rsidRDefault="00511EDA" w:rsidP="00C350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одну из этих солей используют в пенном огнетушите</w:t>
      </w:r>
      <w:r w:rsidR="00855BB4">
        <w:rPr>
          <w:rFonts w:ascii="Times New Roman" w:hAnsi="Times New Roman" w:cs="Times New Roman"/>
          <w:sz w:val="28"/>
          <w:szCs w:val="28"/>
        </w:rPr>
        <w:t>ле. Какую?</w:t>
      </w:r>
      <w:r w:rsidR="00492D85">
        <w:rPr>
          <w:rFonts w:ascii="Times New Roman" w:hAnsi="Times New Roman" w:cs="Times New Roman"/>
          <w:sz w:val="28"/>
          <w:szCs w:val="28"/>
        </w:rPr>
        <w:t xml:space="preserve"> Свой выбор обоснуйте. Приведите уравнение реакции, протекающей п</w:t>
      </w:r>
      <w:r w:rsidR="006C70DE">
        <w:rPr>
          <w:rFonts w:ascii="Times New Roman" w:hAnsi="Times New Roman" w:cs="Times New Roman"/>
          <w:sz w:val="28"/>
          <w:szCs w:val="28"/>
        </w:rPr>
        <w:t>ри работе пенного огнетушителя,</w:t>
      </w:r>
      <w:r w:rsidR="006C70DE" w:rsidRPr="006C70DE">
        <w:rPr>
          <w:rFonts w:ascii="Times New Roman" w:hAnsi="Times New Roman" w:cs="Times New Roman"/>
          <w:sz w:val="28"/>
          <w:szCs w:val="28"/>
        </w:rPr>
        <w:t xml:space="preserve"> </w:t>
      </w:r>
      <w:r w:rsidR="006C70DE">
        <w:rPr>
          <w:rFonts w:ascii="Times New Roman" w:hAnsi="Times New Roman" w:cs="Times New Roman"/>
          <w:sz w:val="28"/>
          <w:szCs w:val="28"/>
        </w:rPr>
        <w:t>с участием этой соли.</w:t>
      </w:r>
    </w:p>
    <w:p w:rsidR="00917A0B" w:rsidRPr="00511EDA" w:rsidRDefault="00492D85" w:rsidP="00917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Объясните, почему другие соли непригодны для </w:t>
      </w:r>
      <w:r w:rsidR="00917A0B">
        <w:rPr>
          <w:rFonts w:ascii="Times New Roman" w:hAnsi="Times New Roman" w:cs="Times New Roman"/>
          <w:sz w:val="28"/>
          <w:szCs w:val="28"/>
        </w:rPr>
        <w:t>использования в пенных огнетушителях.</w:t>
      </w:r>
    </w:p>
    <w:p w:rsidR="00966C1D" w:rsidRPr="00966C1D" w:rsidRDefault="00966C1D" w:rsidP="00966C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2F5672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46"/>
        <w:gridCol w:w="1525"/>
      </w:tblGrid>
      <w:tr w:rsidR="003E7777" w:rsidRPr="00C350A5" w:rsidTr="00713848">
        <w:trPr>
          <w:trHeight w:val="282"/>
        </w:trPr>
        <w:tc>
          <w:tcPr>
            <w:tcW w:w="8046" w:type="dxa"/>
            <w:vAlign w:val="center"/>
          </w:tcPr>
          <w:p w:rsidR="003E7777" w:rsidRPr="000055FA" w:rsidRDefault="003E7777" w:rsidP="0071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3E7777" w:rsidRPr="00494EDC" w:rsidRDefault="003E7777" w:rsidP="007138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EDC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vAlign w:val="center"/>
          </w:tcPr>
          <w:p w:rsidR="003E7777" w:rsidRPr="000055FA" w:rsidRDefault="003E7777" w:rsidP="007138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B475FA" w:rsidRPr="00C350A5" w:rsidTr="003E7777">
        <w:trPr>
          <w:trHeight w:val="282"/>
        </w:trPr>
        <w:tc>
          <w:tcPr>
            <w:tcW w:w="8046" w:type="dxa"/>
          </w:tcPr>
          <w:p w:rsidR="00B475FA" w:rsidRPr="006A54CE" w:rsidRDefault="006A54CE" w:rsidP="006A5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54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 За предположение, что соль должна подвергаться гидролизу по катиону с образованием кислоты (по 0,5 балла за каждую соль): </w:t>
            </w:r>
            <w:proofErr w:type="spellStart"/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ZnCl</w:t>
            </w:r>
            <w:proofErr w:type="spellEnd"/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FeSO</w:t>
            </w:r>
            <w:proofErr w:type="spellEnd"/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proofErr w:type="spellEnd"/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525" w:type="dxa"/>
            <w:vAlign w:val="center"/>
          </w:tcPr>
          <w:p w:rsidR="00B475FA" w:rsidRPr="00C350A5" w:rsidRDefault="00BD3A74" w:rsidP="003E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475FA" w:rsidRPr="00C350A5" w:rsidTr="003E7777">
        <w:trPr>
          <w:trHeight w:val="282"/>
        </w:trPr>
        <w:tc>
          <w:tcPr>
            <w:tcW w:w="8046" w:type="dxa"/>
          </w:tcPr>
          <w:p w:rsidR="003E7777" w:rsidRPr="0081375B" w:rsidRDefault="00B475FA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54CE" w:rsidRPr="006A54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 За уравнения гидролиза солей –</w:t>
            </w:r>
            <w:r w:rsidR="0081375B">
              <w:rPr>
                <w:rFonts w:ascii="Times New Roman" w:hAnsi="Times New Roman" w:cs="Times New Roman"/>
                <w:sz w:val="28"/>
                <w:szCs w:val="28"/>
              </w:rPr>
              <w:t xml:space="preserve"> по 1 баллу за каждое уравнение:</w:t>
            </w:r>
          </w:p>
          <w:p w:rsidR="003E7777" w:rsidRPr="003E7777" w:rsidRDefault="00B475FA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ZnCl</w:t>
            </w:r>
            <w:proofErr w:type="spellEnd"/>
            <w:r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3E7777">
              <w:rPr>
                <w:rFonts w:ascii="Times New Roman" w:hAnsi="Times New Roman" w:cs="Times New Roman"/>
                <w:sz w:val="28"/>
                <w:szCs w:val="28"/>
              </w:rPr>
              <w:t xml:space="preserve"> + Н</w:t>
            </w:r>
            <w:r w:rsidR="003E777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3E7777">
              <w:rPr>
                <w:rFonts w:ascii="Times New Roman" w:hAnsi="Times New Roman" w:cs="Times New Roman"/>
                <w:sz w:val="28"/>
                <w:szCs w:val="28"/>
              </w:rPr>
              <w:t xml:space="preserve">О = </w:t>
            </w:r>
            <w:r w:rsid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</w:t>
            </w:r>
            <w:r w:rsidR="003E7777" w:rsidRPr="003E777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="003E7777" w:rsidRPr="003E77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="003E7777" w:rsidRPr="003E7777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proofErr w:type="spellEnd"/>
          </w:p>
          <w:p w:rsidR="003E7777" w:rsidRPr="006A54CE" w:rsidRDefault="003E7777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FeSO</w:t>
            </w:r>
            <w:r w:rsidR="00B475FA"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FeOH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3E7777" w:rsidRPr="006A54CE" w:rsidRDefault="00B475FA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E7777" w:rsidRP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777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7777"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3E77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E7777" w:rsidRP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</w:t>
            </w:r>
            <w:r w:rsid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E77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Fe(OH)</w:t>
            </w:r>
            <w:r w:rsidR="003E7777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3E7777"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="006A54C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6A54C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B475FA" w:rsidRPr="00767985" w:rsidRDefault="00A143AD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9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proofErr w:type="spellEnd"/>
            <w:r w:rsidR="00B475FA" w:rsidRPr="007679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6A54CE" w:rsidRPr="00767985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="006A54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6A54CE" w:rsidRPr="007679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6A54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A54CE" w:rsidRPr="00767985">
              <w:rPr>
                <w:rFonts w:ascii="Times New Roman" w:hAnsi="Times New Roman" w:cs="Times New Roman"/>
                <w:sz w:val="28"/>
                <w:szCs w:val="28"/>
              </w:rPr>
              <w:t xml:space="preserve"> = (</w:t>
            </w:r>
            <w:proofErr w:type="spellStart"/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CuOH</w:t>
            </w:r>
            <w:proofErr w:type="spellEnd"/>
            <w:r w:rsidR="006A54CE" w:rsidRPr="007679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A54CE" w:rsidRPr="007679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6A54CE" w:rsidRPr="007679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6A54CE" w:rsidRPr="0076798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6A54CE" w:rsidRPr="007679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6A54CE" w:rsidRPr="0076798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81375B" w:rsidRPr="00511EDA" w:rsidRDefault="00B475FA" w:rsidP="00C350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1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(Достаточно уравнения гидролиза по </w:t>
            </w:r>
            <w:r w:rsidRPr="00511EDA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511ED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ступени</w:t>
            </w:r>
            <w:r w:rsidR="0081375B" w:rsidRPr="00511ED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475FA" w:rsidRPr="00C350A5" w:rsidRDefault="003E7777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EDA">
              <w:rPr>
                <w:rFonts w:ascii="Times New Roman" w:hAnsi="Times New Roman" w:cs="Times New Roman"/>
                <w:i/>
                <w:sz w:val="28"/>
                <w:szCs w:val="28"/>
              </w:rPr>
              <w:t>Учитываются уравнения гидролиза в ионном виде</w:t>
            </w:r>
            <w:r w:rsidR="00B475FA" w:rsidRPr="00511EDA">
              <w:rPr>
                <w:rFonts w:ascii="Times New Roman" w:hAnsi="Times New Roman" w:cs="Times New Roman"/>
                <w:i/>
                <w:sz w:val="28"/>
                <w:szCs w:val="28"/>
              </w:rPr>
              <w:t>).</w:t>
            </w:r>
          </w:p>
        </w:tc>
        <w:tc>
          <w:tcPr>
            <w:tcW w:w="1525" w:type="dxa"/>
            <w:vAlign w:val="center"/>
          </w:tcPr>
          <w:p w:rsidR="00B475FA" w:rsidRPr="00C350A5" w:rsidRDefault="003E7777" w:rsidP="003E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475FA" w:rsidRPr="00C350A5" w:rsidTr="003E7777">
        <w:trPr>
          <w:trHeight w:val="649"/>
        </w:trPr>
        <w:tc>
          <w:tcPr>
            <w:tcW w:w="8046" w:type="dxa"/>
          </w:tcPr>
          <w:p w:rsidR="00B475FA" w:rsidRPr="00C350A5" w:rsidRDefault="00B475FA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A54CE" w:rsidRPr="006A54C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 За предположение о применении в огнетушителях раствора </w:t>
            </w:r>
          </w:p>
          <w:p w:rsidR="00B475FA" w:rsidRPr="00342FFD" w:rsidRDefault="00B475FA" w:rsidP="008137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 с объяснением с позиции </w:t>
            </w:r>
            <w:r w:rsidR="0081375B">
              <w:rPr>
                <w:rFonts w:ascii="Times New Roman" w:hAnsi="Times New Roman" w:cs="Times New Roman"/>
                <w:sz w:val="28"/>
                <w:szCs w:val="28"/>
              </w:rPr>
              <w:t>совместного</w:t>
            </w: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 гидролиза</w:t>
            </w:r>
          </w:p>
        </w:tc>
        <w:tc>
          <w:tcPr>
            <w:tcW w:w="1525" w:type="dxa"/>
            <w:vAlign w:val="center"/>
          </w:tcPr>
          <w:p w:rsidR="00B475FA" w:rsidRPr="006A54CE" w:rsidRDefault="006A54CE" w:rsidP="006A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6A54CE" w:rsidRPr="006A54CE" w:rsidTr="00D534CE">
        <w:trPr>
          <w:trHeight w:val="416"/>
        </w:trPr>
        <w:tc>
          <w:tcPr>
            <w:tcW w:w="8046" w:type="dxa"/>
          </w:tcPr>
          <w:p w:rsidR="006A54CE" w:rsidRDefault="006A54CE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4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уравнение совместного гидролиза:</w:t>
            </w:r>
          </w:p>
          <w:p w:rsidR="006A54CE" w:rsidRDefault="00FD0086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A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spellStart"/>
            <w:r w:rsidR="006A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NaHCO</w:t>
            </w:r>
            <w:proofErr w:type="spellEnd"/>
            <w:r w:rsidR="006A54CE" w:rsidRPr="00BA3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6A54CE" w:rsidRPr="00BA3A93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6A54CE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="006A54CE" w:rsidRPr="00BA3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6A54CE" w:rsidRPr="00BA3A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A54CE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6A54CE" w:rsidRPr="00BA3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6A54CE" w:rsidRPr="00BA3A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A54CE" w:rsidRPr="00BA3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6A54CE" w:rsidRPr="00BA3A9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BA3A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BA3A9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BA3A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A3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="00184FA6" w:rsidRPr="00BA3A93">
              <w:rPr>
                <w:rFonts w:ascii="Times New Roman" w:hAnsi="Times New Roman" w:cs="Times New Roman"/>
                <w:sz w:val="28"/>
                <w:szCs w:val="28"/>
              </w:rPr>
              <w:t>↓</w:t>
            </w:r>
            <w:r w:rsidR="00A63AAF" w:rsidRPr="00BA3A93">
              <w:rPr>
                <w:rFonts w:ascii="Times New Roman" w:hAnsi="Times New Roman" w:cs="Times New Roman"/>
                <w:sz w:val="28"/>
                <w:szCs w:val="28"/>
              </w:rPr>
              <w:t xml:space="preserve"> + 6</w:t>
            </w:r>
            <w:r w:rsidR="00A6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="00A63AAF" w:rsidRPr="00BA3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184FA6" w:rsidRPr="00BA3A93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="00A63AAF" w:rsidRPr="00BA3A93">
              <w:rPr>
                <w:rFonts w:ascii="Times New Roman" w:hAnsi="Times New Roman" w:cs="Times New Roman"/>
                <w:sz w:val="28"/>
                <w:szCs w:val="28"/>
              </w:rPr>
              <w:t xml:space="preserve"> +3</w:t>
            </w:r>
            <w:r w:rsidR="00A6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</w:t>
            </w:r>
            <w:r w:rsidR="00A63AAF" w:rsidRPr="00BA3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A63A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="00A63AAF" w:rsidRPr="00BA3A9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A143AD" w:rsidRPr="00184FA6" w:rsidRDefault="00184FA6" w:rsidP="00D534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184FA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184F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184F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аморфное вещество, повышающее стойкость пены.</w:t>
            </w:r>
          </w:p>
        </w:tc>
        <w:tc>
          <w:tcPr>
            <w:tcW w:w="1525" w:type="dxa"/>
            <w:vAlign w:val="center"/>
          </w:tcPr>
          <w:p w:rsidR="006A54CE" w:rsidRPr="0081375B" w:rsidRDefault="0081375B" w:rsidP="006A54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B475FA" w:rsidRPr="00C350A5" w:rsidTr="003E7777">
        <w:trPr>
          <w:trHeight w:val="282"/>
        </w:trPr>
        <w:tc>
          <w:tcPr>
            <w:tcW w:w="8046" w:type="dxa"/>
          </w:tcPr>
          <w:p w:rsidR="00B475FA" w:rsidRPr="00A309C5" w:rsidRDefault="00697BCB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За объяснение непригодности для этой цели растворов солей </w:t>
            </w:r>
            <w:proofErr w:type="spellStart"/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ZnCl</w:t>
            </w:r>
            <w:proofErr w:type="spellEnd"/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FeSO</w:t>
            </w:r>
            <w:proofErr w:type="spellEnd"/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CuSO</w:t>
            </w:r>
            <w:proofErr w:type="spellEnd"/>
            <w:r w:rsidR="00B475FA" w:rsidRPr="00C350A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 xml:space="preserve"> с написанием уравнений образования </w:t>
            </w:r>
            <w:r w:rsidR="006C70DE">
              <w:rPr>
                <w:rFonts w:ascii="Times New Roman" w:hAnsi="Times New Roman" w:cs="Times New Roman"/>
                <w:sz w:val="28"/>
                <w:szCs w:val="28"/>
              </w:rPr>
              <w:t xml:space="preserve">кристаллических 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534CE">
              <w:rPr>
                <w:rFonts w:ascii="Times New Roman" w:hAnsi="Times New Roman" w:cs="Times New Roman"/>
                <w:sz w:val="28"/>
                <w:szCs w:val="28"/>
              </w:rPr>
              <w:t>садков карбонатов цинка, железа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>) и меди(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475FA" w:rsidRPr="00C350A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13848" w:rsidRPr="00184FA6" w:rsidRDefault="00713848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F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NaHCO</w:t>
            </w:r>
            <w:proofErr w:type="spellEnd"/>
            <w:r w:rsidRPr="00184F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84FA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ZnCl</w:t>
            </w:r>
            <w:proofErr w:type="spellEnd"/>
            <w:r w:rsidRPr="00184F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184FA6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NaCl</w:t>
            </w:r>
            <w:proofErr w:type="spellEnd"/>
            <w:r w:rsidRPr="00184FA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ZnCO</w:t>
            </w:r>
            <w:proofErr w:type="spellEnd"/>
            <w:r w:rsidRPr="00184F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184FA6">
              <w:rPr>
                <w:rFonts w:ascii="Times New Roman" w:hAnsi="Times New Roman" w:cs="Times New Roman"/>
                <w:sz w:val="28"/>
                <w:szCs w:val="28"/>
              </w:rPr>
              <w:t xml:space="preserve">↓ +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184F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="00184FA6" w:rsidRPr="00184FA6">
              <w:rPr>
                <w:rFonts w:ascii="Times New Roman" w:hAnsi="Times New Roman" w:cs="Times New Roman"/>
                <w:sz w:val="28"/>
                <w:szCs w:val="28"/>
              </w:rPr>
              <w:t>↑</w:t>
            </w:r>
            <w:r w:rsidRPr="00184FA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84FA6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13848" w:rsidRDefault="00713848" w:rsidP="0071384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2NaHCO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FeSO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Na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↓ + </w:t>
            </w:r>
            <w:r w:rsidR="00184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="00184FA6" w:rsidRPr="00184F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184FA6" w:rsidRPr="00184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↑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713848" w:rsidRPr="008D5E78" w:rsidRDefault="0081375B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2NaHCO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</w:t>
            </w:r>
            <w:r w:rsidRPr="00C350A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3E7777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Na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CuCO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↓ + </w:t>
            </w:r>
            <w:r w:rsidR="00184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="00184FA6" w:rsidRPr="00184FA6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184FA6" w:rsidRPr="00184F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↑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13848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A143AD" w:rsidRPr="00713848" w:rsidRDefault="00A143AD" w:rsidP="00C350A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143AD">
              <w:rPr>
                <w:rFonts w:ascii="Times New Roman" w:hAnsi="Times New Roman" w:cs="Times New Roman"/>
                <w:i/>
                <w:sz w:val="28"/>
                <w:szCs w:val="28"/>
              </w:rPr>
              <w:t>Возможно образование основных солей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25" w:type="dxa"/>
            <w:vAlign w:val="center"/>
          </w:tcPr>
          <w:p w:rsidR="00B475FA" w:rsidRPr="0081375B" w:rsidRDefault="0081375B" w:rsidP="003E77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475FA" w:rsidRPr="00C350A5" w:rsidTr="003E7777">
        <w:trPr>
          <w:trHeight w:val="279"/>
        </w:trPr>
        <w:tc>
          <w:tcPr>
            <w:tcW w:w="8046" w:type="dxa"/>
          </w:tcPr>
          <w:p w:rsidR="00B475FA" w:rsidRPr="00C350A5" w:rsidRDefault="00B475FA" w:rsidP="00C35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B475FA" w:rsidRPr="00C350A5" w:rsidRDefault="00B475FA" w:rsidP="003E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B475FA" w:rsidRPr="00C350A5" w:rsidTr="00B2660A">
        <w:trPr>
          <w:trHeight w:val="279"/>
        </w:trPr>
        <w:tc>
          <w:tcPr>
            <w:tcW w:w="8046" w:type="dxa"/>
          </w:tcPr>
          <w:p w:rsidR="00B475FA" w:rsidRPr="00C350A5" w:rsidRDefault="00B475FA" w:rsidP="00C350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B475FA" w:rsidRPr="00C350A5" w:rsidRDefault="00B475FA" w:rsidP="00BD3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D3A7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C350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</w:tr>
    </w:tbl>
    <w:p w:rsidR="00966C1D" w:rsidRDefault="00966C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3A93" w:rsidRDefault="00DA4A8F" w:rsidP="00BA3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86E">
        <w:rPr>
          <w:rFonts w:ascii="Times New Roman" w:hAnsi="Times New Roman" w:cs="Times New Roman"/>
          <w:b/>
          <w:sz w:val="28"/>
          <w:szCs w:val="28"/>
        </w:rPr>
        <w:t>ЭКСПЕРИМЕНТАЛЬН</w:t>
      </w:r>
      <w:r w:rsidR="00966C1D">
        <w:rPr>
          <w:rFonts w:ascii="Times New Roman" w:hAnsi="Times New Roman" w:cs="Times New Roman"/>
          <w:b/>
          <w:sz w:val="28"/>
          <w:szCs w:val="28"/>
        </w:rPr>
        <w:t>ОЕ ЗАДАНИЕ</w:t>
      </w:r>
    </w:p>
    <w:p w:rsidR="00DA4A8F" w:rsidRPr="00BA3A93" w:rsidRDefault="00BA3A93" w:rsidP="00BA3A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(10 </w:t>
      </w:r>
      <w:r>
        <w:rPr>
          <w:rFonts w:ascii="Times New Roman" w:hAnsi="Times New Roman" w:cs="Times New Roman"/>
          <w:b/>
          <w:sz w:val="28"/>
          <w:szCs w:val="28"/>
        </w:rPr>
        <w:t>баллов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DA4A8F" w:rsidRPr="00753794" w:rsidRDefault="00DA4A8F" w:rsidP="00BA3A93">
      <w:pPr>
        <w:pStyle w:val="FR1"/>
        <w:jc w:val="both"/>
        <w:rPr>
          <w:rFonts w:ascii="Times New Roman" w:hAnsi="Times New Roman" w:cs="Times New Roman"/>
          <w:b/>
          <w:i w:val="0"/>
          <w:noProof/>
          <w:sz w:val="16"/>
          <w:szCs w:val="16"/>
        </w:rPr>
      </w:pPr>
    </w:p>
    <w:p w:rsidR="00DA4A8F" w:rsidRPr="00E752FD" w:rsidRDefault="00DA4A8F" w:rsidP="00966C1D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Одной из </w:t>
      </w:r>
      <w:r w:rsidRPr="00E752FD">
        <w:rPr>
          <w:rFonts w:ascii="Times New Roman" w:hAnsi="Times New Roman" w:cs="Times New Roman"/>
          <w:i w:val="0"/>
          <w:sz w:val="28"/>
          <w:szCs w:val="28"/>
        </w:rPr>
        <w:t xml:space="preserve">задач химического анализа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является </w:t>
      </w:r>
      <w:r w:rsidRPr="00E752FD">
        <w:rPr>
          <w:rFonts w:ascii="Times New Roman" w:hAnsi="Times New Roman" w:cs="Times New Roman"/>
          <w:i w:val="0"/>
          <w:sz w:val="28"/>
          <w:szCs w:val="28"/>
        </w:rPr>
        <w:t xml:space="preserve">установление состава вещества. Многие соли образуют кристаллогидраты переменного состава. Предложите способ определения числа молекул кристаллизационной воды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формуле кристаллогидрата </w:t>
      </w:r>
      <w:r w:rsidRPr="00E752FD">
        <w:rPr>
          <w:rFonts w:ascii="Times New Roman" w:hAnsi="Times New Roman" w:cs="Times New Roman"/>
          <w:i w:val="0"/>
          <w:sz w:val="28"/>
          <w:szCs w:val="28"/>
        </w:rPr>
        <w:t xml:space="preserve">с помощью следующего оборудования: весы технические электронные (с точностью ±0,01 г), плитка электрическая, чашечка для выпаривания, щипцы тигельные, шпатель. </w:t>
      </w:r>
    </w:p>
    <w:p w:rsidR="00DA4A8F" w:rsidRPr="00E752FD" w:rsidRDefault="00DA4A8F" w:rsidP="00966C1D">
      <w:pPr>
        <w:pStyle w:val="FR1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E752FD">
        <w:rPr>
          <w:rFonts w:ascii="Times New Roman" w:hAnsi="Times New Roman" w:cs="Times New Roman"/>
          <w:i w:val="0"/>
          <w:sz w:val="28"/>
          <w:szCs w:val="28"/>
        </w:rPr>
        <w:t>Проведите эксперимент и необходимые расчё</w:t>
      </w:r>
      <w:r w:rsidR="00966C1D">
        <w:rPr>
          <w:rFonts w:ascii="Times New Roman" w:hAnsi="Times New Roman" w:cs="Times New Roman"/>
          <w:i w:val="0"/>
          <w:sz w:val="28"/>
          <w:szCs w:val="28"/>
        </w:rPr>
        <w:t xml:space="preserve">ты по определению состава соли </w:t>
      </w:r>
      <w:proofErr w:type="spellStart"/>
      <w:r w:rsidRPr="00E752FD">
        <w:rPr>
          <w:rFonts w:ascii="Times New Roman" w:hAnsi="Times New Roman" w:cs="Times New Roman"/>
          <w:i w:val="0"/>
          <w:sz w:val="28"/>
          <w:szCs w:val="28"/>
          <w:lang w:val="en-US"/>
        </w:rPr>
        <w:t>CuCl</w:t>
      </w:r>
      <w:proofErr w:type="spellEnd"/>
      <w:r w:rsidRPr="00E752FD">
        <w:rPr>
          <w:rFonts w:ascii="Times New Roman" w:hAnsi="Times New Roman" w:cs="Times New Roman"/>
          <w:i w:val="0"/>
          <w:sz w:val="28"/>
          <w:szCs w:val="28"/>
          <w:vertAlign w:val="subscript"/>
        </w:rPr>
        <w:t>2</w:t>
      </w:r>
      <w:r w:rsidR="00966C1D">
        <w:rPr>
          <w:rFonts w:ascii="Times New Roman" w:hAnsi="Times New Roman" w:cs="Times New Roman"/>
          <w:i w:val="0"/>
          <w:sz w:val="28"/>
          <w:szCs w:val="28"/>
        </w:rPr>
        <w:t>·</w:t>
      </w:r>
      <w:proofErr w:type="spellStart"/>
      <w:r w:rsidRPr="00E752F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752FD">
        <w:rPr>
          <w:rFonts w:ascii="Times New Roman" w:hAnsi="Times New Roman" w:cs="Times New Roman"/>
          <w:i w:val="0"/>
          <w:sz w:val="28"/>
          <w:szCs w:val="28"/>
          <w:lang w:val="en-US"/>
        </w:rPr>
        <w:t>H</w:t>
      </w:r>
      <w:proofErr w:type="spellEnd"/>
      <w:r w:rsidRPr="00E752FD">
        <w:rPr>
          <w:rFonts w:ascii="Times New Roman" w:hAnsi="Times New Roman" w:cs="Times New Roman"/>
          <w:i w:val="0"/>
          <w:sz w:val="28"/>
          <w:szCs w:val="28"/>
          <w:vertAlign w:val="subscript"/>
        </w:rPr>
        <w:t>2</w:t>
      </w:r>
      <w:r w:rsidRPr="00E752FD">
        <w:rPr>
          <w:rFonts w:ascii="Times New Roman" w:hAnsi="Times New Roman" w:cs="Times New Roman"/>
          <w:i w:val="0"/>
          <w:sz w:val="28"/>
          <w:szCs w:val="28"/>
          <w:lang w:val="en-US"/>
        </w:rPr>
        <w:t>O</w:t>
      </w:r>
      <w:r w:rsidRPr="00E752FD">
        <w:rPr>
          <w:rFonts w:ascii="Times New Roman" w:hAnsi="Times New Roman" w:cs="Times New Roman"/>
          <w:i w:val="0"/>
          <w:sz w:val="28"/>
          <w:szCs w:val="28"/>
        </w:rPr>
        <w:t>. (Рекоменду</w:t>
      </w:r>
      <w:r w:rsidR="00966C1D">
        <w:rPr>
          <w:rFonts w:ascii="Times New Roman" w:hAnsi="Times New Roman" w:cs="Times New Roman"/>
          <w:i w:val="0"/>
          <w:sz w:val="28"/>
          <w:szCs w:val="28"/>
        </w:rPr>
        <w:t>емая навеска кристаллогидрата ~ </w:t>
      </w:r>
      <w:r w:rsidRPr="00E752FD">
        <w:rPr>
          <w:rFonts w:ascii="Times New Roman" w:hAnsi="Times New Roman" w:cs="Times New Roman"/>
          <w:i w:val="0"/>
          <w:sz w:val="28"/>
          <w:szCs w:val="28"/>
        </w:rPr>
        <w:t xml:space="preserve">3,00±0,50 г). </w:t>
      </w:r>
    </w:p>
    <w:p w:rsidR="00DA4A8F" w:rsidRPr="00753794" w:rsidRDefault="00DA4A8F" w:rsidP="00966C1D">
      <w:pPr>
        <w:spacing w:after="0" w:line="240" w:lineRule="auto"/>
        <w:ind w:firstLine="397"/>
        <w:jc w:val="both"/>
        <w:rPr>
          <w:sz w:val="16"/>
          <w:szCs w:val="16"/>
        </w:rPr>
      </w:pPr>
    </w:p>
    <w:p w:rsidR="00966C1D" w:rsidRPr="00E752FD" w:rsidRDefault="00966C1D" w:rsidP="00966C1D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2F5672">
        <w:rPr>
          <w:rFonts w:ascii="Times New Roman" w:eastAsia="Times New Roman" w:hAnsi="Times New Roman" w:cs="Times New Roman"/>
          <w:b/>
          <w:i/>
          <w:sz w:val="28"/>
          <w:szCs w:val="28"/>
        </w:rPr>
        <w:t>Система оценивания: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046"/>
        <w:gridCol w:w="1525"/>
      </w:tblGrid>
      <w:tr w:rsidR="00966C1D" w:rsidRPr="00EA486E" w:rsidTr="00B44D2A">
        <w:trPr>
          <w:trHeight w:val="282"/>
        </w:trPr>
        <w:tc>
          <w:tcPr>
            <w:tcW w:w="8046" w:type="dxa"/>
            <w:vAlign w:val="center"/>
          </w:tcPr>
          <w:p w:rsidR="00966C1D" w:rsidRPr="000055FA" w:rsidRDefault="00966C1D" w:rsidP="00B44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  <w:p w:rsidR="00966C1D" w:rsidRPr="00494EDC" w:rsidRDefault="00966C1D" w:rsidP="00B44D2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EDC">
              <w:rPr>
                <w:rFonts w:ascii="Times New Roman" w:hAnsi="Times New Roman" w:cs="Times New Roman"/>
                <w:i/>
                <w:sz w:val="24"/>
                <w:szCs w:val="24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1525" w:type="dxa"/>
            <w:vAlign w:val="center"/>
          </w:tcPr>
          <w:p w:rsidR="00966C1D" w:rsidRPr="000055FA" w:rsidRDefault="00966C1D" w:rsidP="00B44D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5F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966C1D" w:rsidRPr="00EA486E" w:rsidTr="00966C1D">
        <w:trPr>
          <w:trHeight w:val="282"/>
        </w:trPr>
        <w:tc>
          <w:tcPr>
            <w:tcW w:w="8046" w:type="dxa"/>
          </w:tcPr>
          <w:p w:rsidR="00966C1D" w:rsidRPr="00966C1D" w:rsidRDefault="00966C1D" w:rsidP="00B44D2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C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66C1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 предложение схемы определения кристаллизационной воды:</w:t>
            </w:r>
          </w:p>
          <w:p w:rsidR="00966C1D" w:rsidRPr="00EA486E" w:rsidRDefault="00966C1D" w:rsidP="00B4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А) Определить массу чашечки для выпаривания (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66C1D" w:rsidRPr="00EA486E" w:rsidRDefault="00966C1D" w:rsidP="00B4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Взять </w:t>
            </w: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навеску кристаллогидрата около 3 г в чашечку для выпаривания (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966C1D" w:rsidRPr="00EA486E" w:rsidRDefault="00966C1D" w:rsidP="00B44D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В) Провести обезвоживание соли при периодическом помешивании до постоянной массы (цвет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соли изменяется на коричневый).</w:t>
            </w:r>
          </w:p>
          <w:p w:rsidR="00966C1D" w:rsidRPr="00EA486E" w:rsidRDefault="00966C1D" w:rsidP="00BE57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Г) Определить массу чашечки с безводной солью (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966C1D" w:rsidRPr="00966C1D" w:rsidRDefault="00966C1D" w:rsidP="0096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66C1D" w:rsidRPr="00EA486E" w:rsidTr="00966C1D">
        <w:trPr>
          <w:trHeight w:val="282"/>
        </w:trPr>
        <w:tc>
          <w:tcPr>
            <w:tcW w:w="8046" w:type="dxa"/>
          </w:tcPr>
          <w:p w:rsidR="00966C1D" w:rsidRPr="00966C1D" w:rsidRDefault="00966C1D" w:rsidP="00B2660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C1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66C1D">
              <w:rPr>
                <w:rFonts w:ascii="Times New Roman" w:hAnsi="Times New Roman" w:cs="Times New Roman"/>
                <w:i/>
                <w:sz w:val="28"/>
                <w:szCs w:val="28"/>
              </w:rPr>
              <w:t>За проведения расчёта по экспериментальным результатам:</w:t>
            </w:r>
          </w:p>
          <w:p w:rsidR="00966C1D" w:rsidRPr="00EA486E" w:rsidRDefault="00966C1D" w:rsidP="00B2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 xml:space="preserve">А) Масса навески кристаллогидрата до высушивания </w:t>
            </w:r>
          </w:p>
          <w:p w:rsidR="00966C1D" w:rsidRPr="00EA486E" w:rsidRDefault="00966C1D" w:rsidP="00B26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</w:t>
            </w: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  <w:p w:rsidR="00966C1D" w:rsidRPr="00EA486E" w:rsidRDefault="00966C1D" w:rsidP="00B2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Б) Масса навески безводной соли</w:t>
            </w:r>
          </w:p>
          <w:p w:rsidR="00966C1D" w:rsidRPr="00EA486E" w:rsidRDefault="00966C1D" w:rsidP="00B2660A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БЕЗВ</w:t>
            </w: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</w:p>
          <w:p w:rsidR="00966C1D" w:rsidRPr="00EA486E" w:rsidRDefault="00966C1D" w:rsidP="00B26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В) Масса кристаллизационной воды</w:t>
            </w:r>
          </w:p>
          <w:p w:rsidR="00966C1D" w:rsidRPr="00966C1D" w:rsidRDefault="00966C1D" w:rsidP="00966C1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ВОДЫ</w:t>
            </w: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КР</w:t>
            </w: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EA4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БЕЗВ</w:t>
            </w:r>
          </w:p>
          <w:p w:rsidR="00966C1D" w:rsidRPr="00EA486E" w:rsidRDefault="00966C1D" w:rsidP="00B2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Г) Определение количества вещества безводной соли</w:t>
            </w:r>
          </w:p>
          <w:p w:rsidR="00966C1D" w:rsidRPr="00EA486E" w:rsidRDefault="00966C1D" w:rsidP="00B2660A">
            <w:pPr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Times New Roman" w:cs="Times New Roman"/>
                  </w:rPr>
                  <m:t>(</m:t>
                </m:r>
                <m:r>
                  <w:rPr>
                    <w:rFonts w:ascii="Cambria Math" w:hAnsi="Cambria Math" w:cs="Times New Roman"/>
                    <w:lang w:val="en-US"/>
                  </w:rPr>
                  <m:t>Cu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Cl</m:t>
                    </m:r>
                  </m:e>
                  <m:sub>
                    <m:r>
                      <w:rPr>
                        <w:rFonts w:ascii="Cambria Math" w:hAnsi="Times New Roman" w:cs="Times New Roman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</w:rPr>
                  <m:t>)=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БЕЗВ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M</m:t>
                    </m:r>
                    <m:r>
                      <w:rPr>
                        <w:rFonts w:ascii="Cambria Math" w:hAnsi="Times New Roman" w:cs="Times New Roman"/>
                      </w:rPr>
                      <m:t>(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Cu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lang w:val="en-US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</w:rPr>
                      <m:t>)</m:t>
                    </m:r>
                  </m:den>
                </m:f>
              </m:oMath>
            </m:oMathPara>
          </w:p>
          <w:p w:rsidR="00966C1D" w:rsidRPr="00EA486E" w:rsidRDefault="00966C1D" w:rsidP="00B2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Д) Определение количества вещества кристаллизационной воды</w:t>
            </w:r>
          </w:p>
          <w:p w:rsidR="00966C1D" w:rsidRPr="00966C1D" w:rsidRDefault="00966C1D" w:rsidP="00B266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n</m:t>
                </m:r>
                <m:r>
                  <w:rPr>
                    <w:rFonts w:ascii="Cambria Math" w:hAnsi="Times New Roman" w:cs="Times New Roman"/>
                  </w:rPr>
                  <m:t>(</m:t>
                </m:r>
                <m:r>
                  <w:rPr>
                    <w:rFonts w:ascii="Cambria Math" w:hAnsi="Times New Roman" w:cs="Times New Roman"/>
                  </w:rPr>
                  <m:t>воды</m:t>
                </m:r>
                <m:r>
                  <w:rPr>
                    <w:rFonts w:ascii="Cambria Math" w:hAnsi="Times New Roman" w:cs="Times New Roman"/>
                  </w:rPr>
                  <m:t>)=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Times New Roman" w:cs="Times New Roman"/>
                            <w:sz w:val="28"/>
                            <w:szCs w:val="28"/>
                            <w:vertAlign w:val="subscript"/>
                          </w:rPr>
                          <m:t>ВОДЫ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</w:rPr>
                      <m:t>M</m:t>
                    </m:r>
                    <m:r>
                      <w:rPr>
                        <w:rFonts w:ascii="Cambria Math" w:hAnsi="Times New Roman" w:cs="Times New Roma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</w:rPr>
                          <m:t>Н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Times New Roman" w:hAnsi="Times New Roman" w:cs="Times New Roman"/>
                      </w:rPr>
                      <m:t>О</m:t>
                    </m:r>
                    <m:r>
                      <w:rPr>
                        <w:rFonts w:ascii="Cambria Math" w:hAnsi="Times New Roman" w:cs="Times New Roman"/>
                      </w:rPr>
                      <m:t>)</m:t>
                    </m:r>
                  </m:den>
                </m:f>
              </m:oMath>
            </m:oMathPara>
          </w:p>
          <w:p w:rsidR="00966C1D" w:rsidRPr="00EA486E" w:rsidRDefault="00966C1D" w:rsidP="00B2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sz w:val="28"/>
                <w:szCs w:val="28"/>
              </w:rPr>
              <w:t>Е) Установление числа молекул кристаллизационной воды в формуле кристаллогидрата</w:t>
            </w:r>
          </w:p>
          <w:p w:rsidR="00966C1D" w:rsidRPr="00EA486E" w:rsidRDefault="00966C1D" w:rsidP="00B26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Cu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Cl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b>
                    </m:sSub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: 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воды</m:t>
                    </m:r>
                  </m:e>
                </m:d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 xml:space="preserve">=1 : </m:t>
                </m:r>
                <m:r>
                  <w:rPr>
                    <w:rFonts w:ascii="Times New Roman" w:hAnsi="Times New Roman" w:cs="Times New Roman"/>
                    <w:sz w:val="28"/>
                    <w:szCs w:val="28"/>
                  </w:rPr>
                  <m:t>х</m:t>
                </m:r>
              </m:oMath>
            </m:oMathPara>
          </w:p>
        </w:tc>
        <w:tc>
          <w:tcPr>
            <w:tcW w:w="1525" w:type="dxa"/>
            <w:vAlign w:val="center"/>
          </w:tcPr>
          <w:p w:rsidR="00966C1D" w:rsidRPr="00EA486E" w:rsidRDefault="00A122A1" w:rsidP="00966C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22A1" w:rsidRPr="00EA486E" w:rsidTr="00966C1D">
        <w:trPr>
          <w:trHeight w:val="282"/>
        </w:trPr>
        <w:tc>
          <w:tcPr>
            <w:tcW w:w="8046" w:type="dxa"/>
          </w:tcPr>
          <w:p w:rsidR="00A122A1" w:rsidRPr="00C350A5" w:rsidRDefault="00A122A1" w:rsidP="00B44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>Все элементы ответа записаны неверно</w:t>
            </w:r>
          </w:p>
        </w:tc>
        <w:tc>
          <w:tcPr>
            <w:tcW w:w="1525" w:type="dxa"/>
            <w:vAlign w:val="center"/>
          </w:tcPr>
          <w:p w:rsidR="00A122A1" w:rsidRPr="00C350A5" w:rsidRDefault="00A122A1" w:rsidP="00B44D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50A5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A122A1" w:rsidRPr="00EA486E" w:rsidTr="00B2660A">
        <w:trPr>
          <w:trHeight w:val="279"/>
        </w:trPr>
        <w:tc>
          <w:tcPr>
            <w:tcW w:w="8046" w:type="dxa"/>
          </w:tcPr>
          <w:p w:rsidR="00A122A1" w:rsidRPr="00EA486E" w:rsidRDefault="00A122A1" w:rsidP="00B266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525" w:type="dxa"/>
          </w:tcPr>
          <w:p w:rsidR="00A122A1" w:rsidRPr="00EA486E" w:rsidRDefault="00A122A1" w:rsidP="00B26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486E">
              <w:rPr>
                <w:rFonts w:ascii="Times New Roman" w:hAnsi="Times New Roman" w:cs="Times New Roman"/>
                <w:b/>
                <w:sz w:val="28"/>
                <w:szCs w:val="28"/>
              </w:rPr>
              <w:t>10 баллов</w:t>
            </w:r>
          </w:p>
        </w:tc>
      </w:tr>
    </w:tbl>
    <w:p w:rsidR="00753794" w:rsidRDefault="00753794" w:rsidP="00BE5702">
      <w:pPr>
        <w:jc w:val="right"/>
        <w:rPr>
          <w:rFonts w:ascii="Times New Roman" w:hAnsi="Times New Roman"/>
          <w:b/>
          <w:sz w:val="28"/>
          <w:szCs w:val="28"/>
        </w:rPr>
      </w:pPr>
    </w:p>
    <w:p w:rsidR="00CD2855" w:rsidRDefault="00BE5702" w:rsidP="00BE5702">
      <w:pPr>
        <w:jc w:val="right"/>
      </w:pPr>
      <w:r>
        <w:rPr>
          <w:rFonts w:ascii="Times New Roman" w:hAnsi="Times New Roman"/>
          <w:b/>
          <w:sz w:val="28"/>
          <w:szCs w:val="28"/>
        </w:rPr>
        <w:t xml:space="preserve">Максимальный балл за выполнение всех заданий – </w:t>
      </w:r>
      <w:r w:rsidR="00D534CE">
        <w:rPr>
          <w:rFonts w:ascii="Times New Roman" w:hAnsi="Times New Roman"/>
          <w:b/>
          <w:sz w:val="28"/>
          <w:szCs w:val="28"/>
        </w:rPr>
        <w:t>55</w:t>
      </w:r>
      <w:r>
        <w:rPr>
          <w:rFonts w:ascii="Times New Roman" w:hAnsi="Times New Roman"/>
          <w:b/>
          <w:sz w:val="28"/>
          <w:szCs w:val="28"/>
        </w:rPr>
        <w:t xml:space="preserve"> баллов</w:t>
      </w:r>
    </w:p>
    <w:sectPr w:rsidR="00CD2855" w:rsidSect="00767985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F334DC"/>
    <w:multiLevelType w:val="hybridMultilevel"/>
    <w:tmpl w:val="1672752C"/>
    <w:lvl w:ilvl="0" w:tplc="F05A2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55"/>
    <w:rsid w:val="00000019"/>
    <w:rsid w:val="00002C21"/>
    <w:rsid w:val="00022FB2"/>
    <w:rsid w:val="00032AE6"/>
    <w:rsid w:val="000463DF"/>
    <w:rsid w:val="001370AF"/>
    <w:rsid w:val="001746F2"/>
    <w:rsid w:val="00184FA6"/>
    <w:rsid w:val="00230B4F"/>
    <w:rsid w:val="00235F8A"/>
    <w:rsid w:val="002847DB"/>
    <w:rsid w:val="002F5672"/>
    <w:rsid w:val="00342FFD"/>
    <w:rsid w:val="00356FF2"/>
    <w:rsid w:val="003E7777"/>
    <w:rsid w:val="00432F65"/>
    <w:rsid w:val="00492D85"/>
    <w:rsid w:val="00494EDC"/>
    <w:rsid w:val="004A535E"/>
    <w:rsid w:val="004B4C24"/>
    <w:rsid w:val="004E4B5D"/>
    <w:rsid w:val="005022BA"/>
    <w:rsid w:val="00511EDA"/>
    <w:rsid w:val="00566533"/>
    <w:rsid w:val="0057504F"/>
    <w:rsid w:val="005B79D4"/>
    <w:rsid w:val="00637670"/>
    <w:rsid w:val="00657712"/>
    <w:rsid w:val="00697BCB"/>
    <w:rsid w:val="006A54CE"/>
    <w:rsid w:val="006C70DE"/>
    <w:rsid w:val="006F1A2D"/>
    <w:rsid w:val="00713848"/>
    <w:rsid w:val="00753794"/>
    <w:rsid w:val="00767985"/>
    <w:rsid w:val="0081375B"/>
    <w:rsid w:val="00850249"/>
    <w:rsid w:val="00855BB4"/>
    <w:rsid w:val="008732AD"/>
    <w:rsid w:val="00881D3B"/>
    <w:rsid w:val="008D5E78"/>
    <w:rsid w:val="008E78DA"/>
    <w:rsid w:val="00911395"/>
    <w:rsid w:val="00917A0B"/>
    <w:rsid w:val="00966C1D"/>
    <w:rsid w:val="0099131E"/>
    <w:rsid w:val="00A02463"/>
    <w:rsid w:val="00A122A1"/>
    <w:rsid w:val="00A143AD"/>
    <w:rsid w:val="00A15A8E"/>
    <w:rsid w:val="00A22DF3"/>
    <w:rsid w:val="00A309C5"/>
    <w:rsid w:val="00A54F84"/>
    <w:rsid w:val="00A63AAF"/>
    <w:rsid w:val="00A66E96"/>
    <w:rsid w:val="00A961B7"/>
    <w:rsid w:val="00AE4539"/>
    <w:rsid w:val="00B00E8A"/>
    <w:rsid w:val="00B125D2"/>
    <w:rsid w:val="00B2660A"/>
    <w:rsid w:val="00B44D2A"/>
    <w:rsid w:val="00B475FA"/>
    <w:rsid w:val="00BA3A93"/>
    <w:rsid w:val="00BA3B00"/>
    <w:rsid w:val="00BB2C8E"/>
    <w:rsid w:val="00BD3A74"/>
    <w:rsid w:val="00BE5702"/>
    <w:rsid w:val="00C06974"/>
    <w:rsid w:val="00C350A5"/>
    <w:rsid w:val="00CD2855"/>
    <w:rsid w:val="00D27E35"/>
    <w:rsid w:val="00D534CE"/>
    <w:rsid w:val="00DA4A8F"/>
    <w:rsid w:val="00DD35BC"/>
    <w:rsid w:val="00DD4CEB"/>
    <w:rsid w:val="00DE45B3"/>
    <w:rsid w:val="00DE7962"/>
    <w:rsid w:val="00E5385F"/>
    <w:rsid w:val="00E752F0"/>
    <w:rsid w:val="00E97D50"/>
    <w:rsid w:val="00F121A1"/>
    <w:rsid w:val="00F5682A"/>
    <w:rsid w:val="00FD0086"/>
    <w:rsid w:val="00FE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0A3BE-F637-42F1-9B31-A669B871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285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D28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DA4A8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/>
      <w:iCs/>
    </w:rPr>
  </w:style>
  <w:style w:type="paragraph" w:styleId="a6">
    <w:name w:val="List Paragraph"/>
    <w:basedOn w:val="a"/>
    <w:uiPriority w:val="34"/>
    <w:qFormat/>
    <w:rsid w:val="000463DF"/>
    <w:pPr>
      <w:ind w:left="720"/>
      <w:contextualSpacing/>
    </w:pPr>
  </w:style>
  <w:style w:type="table" w:customStyle="1" w:styleId="DefaultTable">
    <w:name w:val="Default Table"/>
    <w:rsid w:val="00B2660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2660A"/>
    <w:pP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B2660A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">
    <w:name w:val="CharAttribute1"/>
    <w:rsid w:val="00B2660A"/>
    <w:rPr>
      <w:rFonts w:ascii="Times New Roman" w:eastAsia="Times New Roman"/>
      <w:b/>
      <w:sz w:val="22"/>
    </w:rPr>
  </w:style>
  <w:style w:type="character" w:customStyle="1" w:styleId="CharAttribute3">
    <w:name w:val="CharAttribute3"/>
    <w:rsid w:val="00B2660A"/>
    <w:rPr>
      <w:rFonts w:ascii="Times New Roman" w:eastAsia="Times New Roman"/>
      <w:sz w:val="22"/>
    </w:rPr>
  </w:style>
  <w:style w:type="paragraph" w:customStyle="1" w:styleId="ParaAttribute4">
    <w:name w:val="ParaAttribute4"/>
    <w:rsid w:val="00B2660A"/>
    <w:pP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B2660A"/>
    <w:pP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B2660A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5">
    <w:name w:val="CharAttribute5"/>
    <w:rsid w:val="00B2660A"/>
    <w:rPr>
      <w:rFonts w:ascii="Times New Roman" w:eastAsia="Times New Roman"/>
      <w:sz w:val="22"/>
      <w:vertAlign w:val="subscript"/>
    </w:rPr>
  </w:style>
  <w:style w:type="character" w:styleId="a7">
    <w:name w:val="Placeholder Text"/>
    <w:basedOn w:val="a0"/>
    <w:uiPriority w:val="99"/>
    <w:semiHidden/>
    <w:rsid w:val="00356F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17A29-2DF4-4A26-8EBE-44BBF4FC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Admin</cp:lastModifiedBy>
  <cp:revision>3</cp:revision>
  <cp:lastPrinted>2017-12-08T08:35:00Z</cp:lastPrinted>
  <dcterms:created xsi:type="dcterms:W3CDTF">2017-12-08T07:42:00Z</dcterms:created>
  <dcterms:modified xsi:type="dcterms:W3CDTF">2017-12-08T08:36:00Z</dcterms:modified>
</cp:coreProperties>
</file>