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C" w:rsidRPr="00AC6B99" w:rsidRDefault="002C700C" w:rsidP="002C700C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6B99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2C700C" w:rsidRPr="00AC6B99" w:rsidRDefault="002C700C" w:rsidP="002C700C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6B99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2C700C" w:rsidRPr="00AC6B99" w:rsidRDefault="002C700C" w:rsidP="002C700C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10</w:t>
      </w:r>
      <w:r w:rsidRPr="00AC6B9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</w:p>
    <w:p w:rsidR="002C700C" w:rsidRPr="00AC6B99" w:rsidRDefault="002C700C" w:rsidP="002C700C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AC6B9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Максимальное количество баллов за работу – 3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8</w:t>
      </w:r>
    </w:p>
    <w:p w:rsidR="002C700C" w:rsidRPr="00AC6B99" w:rsidRDefault="002C700C" w:rsidP="002C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AC6B9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783"/>
        <w:gridCol w:w="785"/>
        <w:gridCol w:w="786"/>
        <w:gridCol w:w="788"/>
        <w:gridCol w:w="788"/>
        <w:gridCol w:w="785"/>
        <w:gridCol w:w="786"/>
        <w:gridCol w:w="786"/>
        <w:gridCol w:w="788"/>
        <w:gridCol w:w="801"/>
      </w:tblGrid>
      <w:tr w:rsidR="00D71976" w:rsidRPr="002C700C" w:rsidTr="002C700C">
        <w:tc>
          <w:tcPr>
            <w:tcW w:w="1695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783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D71976" w:rsidRPr="002C700C" w:rsidTr="002C700C">
        <w:tc>
          <w:tcPr>
            <w:tcW w:w="1695" w:type="dxa"/>
          </w:tcPr>
          <w:p w:rsidR="00B605ED" w:rsidRPr="002C700C" w:rsidRDefault="00B605ED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Правильные ответы</w:t>
            </w:r>
          </w:p>
        </w:tc>
        <w:tc>
          <w:tcPr>
            <w:tcW w:w="783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45D1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785" w:type="dxa"/>
          </w:tcPr>
          <w:p w:rsidR="00B605ED" w:rsidRPr="002C700C" w:rsidRDefault="008260B9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6754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786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788" w:type="dxa"/>
          </w:tcPr>
          <w:p w:rsidR="00B605ED" w:rsidRPr="002C700C" w:rsidRDefault="00EB45D1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6754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788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5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786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786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8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801" w:type="dxa"/>
          </w:tcPr>
          <w:p w:rsidR="00B605ED" w:rsidRPr="002C700C" w:rsidRDefault="00B46754" w:rsidP="002C7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7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</w:tr>
    </w:tbl>
    <w:p w:rsidR="002C700C" w:rsidRPr="00F51574" w:rsidRDefault="002C700C" w:rsidP="002C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Определите правильность представленных ниже утверждений и кратко письменно обоснуйте своё мнение (ответ и обоснование – от 0 до 3 баллов).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Балл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Отсутствует ответ и обоснование или сформулировано ошибочное обоснование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0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но дано 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1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2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3</w:t>
            </w:r>
          </w:p>
        </w:tc>
      </w:tr>
    </w:tbl>
    <w:p w:rsidR="00194382" w:rsidRPr="002C700C" w:rsidRDefault="00B605ED" w:rsidP="002C700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Ответ: Нет.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Разрушение озонового слоя связано с</w:t>
      </w:r>
      <w:r w:rsidR="00C11D2B"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антропогенными выбросами </w:t>
      </w:r>
      <w:proofErr w:type="spellStart"/>
      <w:r w:rsidR="00C11D2B"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фторхлоруглеродов</w:t>
      </w:r>
      <w:proofErr w:type="spellEnd"/>
      <w:r w:rsidR="00C11D2B"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46754" w:rsidRPr="002C700C" w:rsidRDefault="00B605ED" w:rsidP="002C700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12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Ответ: </w:t>
      </w:r>
      <w:r w:rsidR="002B045A"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Нет</w:t>
      </w:r>
      <w:r w:rsidRPr="002C70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Наименьшей </w:t>
      </w:r>
      <w:proofErr w:type="spellStart"/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геосистемой</w:t>
      </w:r>
      <w:proofErr w:type="spellEnd"/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фация.</w:t>
      </w:r>
    </w:p>
    <w:p w:rsidR="00B605ED" w:rsidRPr="002C700C" w:rsidRDefault="00B605ED" w:rsidP="002C700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Нет.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Речь идет о лондонском смоге, а лос-анджелесский смог образуется</w:t>
      </w:r>
      <w:r w:rsidR="00C11D2B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летом п</w:t>
      </w:r>
      <w:r w:rsidR="00F84077" w:rsidRPr="002C700C">
        <w:rPr>
          <w:rFonts w:ascii="Times New Roman" w:hAnsi="Times New Roman" w:cs="Times New Roman"/>
          <w:color w:val="auto"/>
          <w:sz w:val="28"/>
          <w:szCs w:val="28"/>
        </w:rPr>
        <w:t>од воздействием солнечных лучей</w:t>
      </w:r>
      <w:r w:rsidR="00C11D2B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на воздух, насыщенный выхлопными газами автомобилей.</w:t>
      </w:r>
    </w:p>
    <w:p w:rsidR="00B605ED" w:rsidRPr="002C700C" w:rsidRDefault="00B605ED" w:rsidP="002C700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Ответ: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Да, в городах сконцентрированы практически все промышленные предприятия и большая часть автотранспорта, которые вносят вклад в загрязнения атмосферы и гидросферы.</w:t>
      </w:r>
    </w:p>
    <w:p w:rsidR="00B605ED" w:rsidRPr="002C700C" w:rsidRDefault="00B605ED" w:rsidP="002C700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Ответ: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Нет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Метан и сероводород</w:t>
      </w:r>
      <w:r w:rsidR="00194382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700C" w:rsidRPr="00F51574" w:rsidRDefault="002C700C" w:rsidP="002C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</w:t>
      </w:r>
      <w:r w:rsidR="009F50B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ставьте пропущенное слово (</w:t>
      </w: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правильно вписанное слово – 1 балл).</w:t>
      </w:r>
    </w:p>
    <w:p w:rsidR="00B605ED" w:rsidRPr="002C700C" w:rsidRDefault="00B605ED" w:rsidP="002C70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546C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33DE0" w:rsidRPr="002C700C">
        <w:rPr>
          <w:rFonts w:ascii="Times New Roman" w:hAnsi="Times New Roman" w:cs="Times New Roman"/>
          <w:color w:val="auto"/>
          <w:sz w:val="28"/>
          <w:szCs w:val="28"/>
        </w:rPr>
        <w:t>рбо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экология</w:t>
      </w:r>
      <w:proofErr w:type="spellEnd"/>
      <w:r w:rsidR="0021100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46C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опуляция</w:t>
      </w:r>
      <w:r w:rsidR="0021100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954C0B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546C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оосферология</w:t>
      </w:r>
      <w:proofErr w:type="spellEnd"/>
    </w:p>
    <w:p w:rsidR="002C700C" w:rsidRPr="00F51574" w:rsidRDefault="002C700C" w:rsidP="002C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</w:pP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F51574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(</w:t>
      </w: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ответ и обоснование – </w:t>
      </w:r>
      <w:r w:rsidRPr="00F51574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от 0 до 2 баллов).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7211"/>
        <w:gridCol w:w="958"/>
      </w:tblGrid>
      <w:tr w:rsidR="002C700C" w:rsidRPr="00F51574" w:rsidTr="00211006">
        <w:tc>
          <w:tcPr>
            <w:tcW w:w="147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Варианты</w:t>
            </w:r>
          </w:p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</w:t>
            </w:r>
          </w:p>
        </w:tc>
        <w:tc>
          <w:tcPr>
            <w:tcW w:w="7211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2C700C" w:rsidRPr="00F51574" w:rsidTr="00211006">
        <w:tc>
          <w:tcPr>
            <w:tcW w:w="147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 нет и/ или вписано неправильное утверждение/аргумент</w:t>
            </w:r>
          </w:p>
        </w:tc>
        <w:tc>
          <w:tcPr>
            <w:tcW w:w="95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2C700C" w:rsidRPr="00F51574" w:rsidTr="00211006">
        <w:tc>
          <w:tcPr>
            <w:tcW w:w="147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но неполное утверждение/аргумент</w:t>
            </w:r>
          </w:p>
        </w:tc>
        <w:tc>
          <w:tcPr>
            <w:tcW w:w="95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2C700C" w:rsidRPr="00F51574" w:rsidTr="00211006">
        <w:tc>
          <w:tcPr>
            <w:tcW w:w="147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правильное полное утверждение/аргумент</w:t>
            </w:r>
          </w:p>
        </w:tc>
        <w:tc>
          <w:tcPr>
            <w:tcW w:w="958" w:type="dxa"/>
          </w:tcPr>
          <w:p w:rsidR="002C700C" w:rsidRPr="00F51574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</w:tbl>
    <w:p w:rsidR="002B045A" w:rsidRPr="002C700C" w:rsidRDefault="002B045A" w:rsidP="002C700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19 Ответ: </w:t>
      </w:r>
      <w:r w:rsidR="00EB45D1" w:rsidRPr="002C700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94382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Фотоэффект - 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>испускание электронов веществом под действием света.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>олнечная батарея состоит из двух пластин кремния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, у одной из которых 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>переизбыт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электронов, 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>у другой –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>достаток. При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попадани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>пластины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солнечных лучей </w:t>
      </w:r>
      <w:r w:rsidR="003F5ABB" w:rsidRPr="002C700C">
        <w:rPr>
          <w:rFonts w:ascii="Times New Roman" w:hAnsi="Times New Roman" w:cs="Times New Roman"/>
          <w:color w:val="auto"/>
          <w:sz w:val="28"/>
          <w:szCs w:val="28"/>
        </w:rPr>
        <w:t>они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взаимодействуют как электроды батареи – возникает ЭДС</w:t>
      </w:r>
      <w:r w:rsidR="00EE6F1E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045A" w:rsidRPr="002C700C" w:rsidRDefault="002B045A" w:rsidP="002C700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20 Ответ: 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94382" w:rsidRPr="002C70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В энергосберегающих лампах содержится ртуть. </w:t>
      </w:r>
      <w:proofErr w:type="spellStart"/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>Демеркуризация</w:t>
      </w:r>
      <w:proofErr w:type="spellEnd"/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>в данном случае –</w:t>
      </w:r>
      <w:r w:rsidR="00B46754"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>это извлечение из ламп ртути и ее обезвре</w:t>
      </w:r>
      <w:r w:rsidR="008D7E83" w:rsidRPr="002C700C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066EF9" w:rsidRPr="002C700C">
        <w:rPr>
          <w:rFonts w:ascii="Times New Roman" w:hAnsi="Times New Roman" w:cs="Times New Roman"/>
          <w:color w:val="auto"/>
          <w:sz w:val="28"/>
          <w:szCs w:val="28"/>
        </w:rPr>
        <w:t>ивание.</w:t>
      </w:r>
    </w:p>
    <w:p w:rsidR="002C700C" w:rsidRPr="00AC6B99" w:rsidRDefault="002C700C" w:rsidP="002C700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0123FC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(только выбор ответа, без его обоснования не оценивается). </w:t>
      </w:r>
      <w:r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Обоснование – от 0 до 3 баллов.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Балл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Отсутствует ответ и обоснование или сформулировано ошибочное обоснование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0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но дано 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1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  <w:p w:rsidR="00AB2D0C" w:rsidRPr="007145F8" w:rsidRDefault="00AB2D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2</w:t>
            </w:r>
          </w:p>
        </w:tc>
      </w:tr>
      <w:tr w:rsidR="002C700C" w:rsidRPr="007145F8" w:rsidTr="00C25FAC">
        <w:tc>
          <w:tcPr>
            <w:tcW w:w="8613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2C700C" w:rsidRPr="007145F8" w:rsidRDefault="002C700C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3</w:t>
            </w:r>
          </w:p>
        </w:tc>
      </w:tr>
    </w:tbl>
    <w:p w:rsidR="005D4CA6" w:rsidRPr="002C700C" w:rsidRDefault="005D4CA6" w:rsidP="002C700C">
      <w:pPr>
        <w:jc w:val="both"/>
        <w:rPr>
          <w:rFonts w:ascii="Times New Roman" w:hAnsi="Times New Roman" w:cs="Times New Roman"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21. </w:t>
      </w:r>
      <w:proofErr w:type="gramStart"/>
      <w:r w:rsidRPr="002C700C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2C700C">
        <w:rPr>
          <w:rFonts w:ascii="Times New Roman" w:hAnsi="Times New Roman" w:cs="Times New Roman"/>
          <w:b/>
          <w:sz w:val="28"/>
          <w:szCs w:val="28"/>
        </w:rPr>
        <w:t xml:space="preserve"> а) неверный: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сокращение количества солнечного тепла, поступающего на землю, может наблюдаться из-за образования </w:t>
      </w:r>
      <w:proofErr w:type="spellStart"/>
      <w:r w:rsidRPr="002C700C">
        <w:rPr>
          <w:rFonts w:ascii="Times New Roman" w:hAnsi="Times New Roman" w:cs="Times New Roman"/>
          <w:sz w:val="28"/>
          <w:szCs w:val="28"/>
        </w:rPr>
        <w:t>смогов</w:t>
      </w:r>
      <w:proofErr w:type="spellEnd"/>
      <w:r w:rsidRPr="002C700C">
        <w:rPr>
          <w:rFonts w:ascii="Times New Roman" w:hAnsi="Times New Roman" w:cs="Times New Roman"/>
          <w:sz w:val="28"/>
          <w:szCs w:val="28"/>
        </w:rPr>
        <w:t xml:space="preserve">, туманов, задымленности, внесение пестицидов не влияет на данные процессы; </w:t>
      </w:r>
    </w:p>
    <w:p w:rsidR="005D4CA6" w:rsidRPr="002C700C" w:rsidRDefault="005D4CA6" w:rsidP="002C700C">
      <w:pPr>
        <w:jc w:val="both"/>
        <w:rPr>
          <w:rFonts w:ascii="Times New Roman" w:hAnsi="Times New Roman" w:cs="Times New Roman"/>
          <w:sz w:val="28"/>
          <w:szCs w:val="28"/>
        </w:rPr>
      </w:pPr>
      <w:r w:rsidRPr="002C700C">
        <w:rPr>
          <w:rFonts w:ascii="Times New Roman" w:hAnsi="Times New Roman" w:cs="Times New Roman"/>
          <w:b/>
          <w:sz w:val="28"/>
          <w:szCs w:val="28"/>
        </w:rPr>
        <w:t>Ответ б) 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пестициды крайне медленно разлагаются в почве, способны накапливаться в растениях, употребляемых в пищу животными.</w:t>
      </w:r>
    </w:p>
    <w:p w:rsidR="005D4CA6" w:rsidRPr="002C700C" w:rsidRDefault="005D4CA6" w:rsidP="002C700C">
      <w:pPr>
        <w:jc w:val="both"/>
        <w:rPr>
          <w:rFonts w:ascii="Times New Roman" w:hAnsi="Times New Roman" w:cs="Times New Roman"/>
          <w:sz w:val="28"/>
          <w:szCs w:val="28"/>
        </w:rPr>
      </w:pPr>
      <w:r w:rsidRPr="002C700C">
        <w:rPr>
          <w:rFonts w:ascii="Times New Roman" w:hAnsi="Times New Roman" w:cs="Times New Roman"/>
          <w:b/>
          <w:sz w:val="28"/>
          <w:szCs w:val="28"/>
        </w:rPr>
        <w:t>Ответ в) неверный: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как правило, массовая гибель домашнего скота связана с распространением инфекций (ящур, чума).</w:t>
      </w:r>
    </w:p>
    <w:p w:rsidR="005D4CA6" w:rsidRPr="002C700C" w:rsidRDefault="005D4CA6" w:rsidP="002C700C">
      <w:pPr>
        <w:rPr>
          <w:rFonts w:ascii="Times New Roman" w:hAnsi="Times New Roman" w:cs="Times New Roman"/>
          <w:sz w:val="28"/>
          <w:szCs w:val="28"/>
        </w:rPr>
      </w:pPr>
      <w:r w:rsidRPr="002C700C">
        <w:rPr>
          <w:rFonts w:ascii="Times New Roman" w:hAnsi="Times New Roman" w:cs="Times New Roman"/>
          <w:b/>
          <w:sz w:val="28"/>
          <w:szCs w:val="28"/>
        </w:rPr>
        <w:t>Ответ г) неверный: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причиной появления кислотных дождей является выброс промышленностью оксидов азота и серы, а не применение пестицидов.</w:t>
      </w:r>
    </w:p>
    <w:p w:rsidR="005D4CA6" w:rsidRPr="002C700C" w:rsidRDefault="005D4CA6" w:rsidP="002C70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0C">
        <w:rPr>
          <w:rFonts w:ascii="Times New Roman" w:hAnsi="Times New Roman" w:cs="Times New Roman"/>
          <w:color w:val="auto"/>
          <w:sz w:val="28"/>
          <w:szCs w:val="28"/>
        </w:rPr>
        <w:t xml:space="preserve">22. </w:t>
      </w:r>
      <w:r w:rsidRPr="002C700C">
        <w:rPr>
          <w:rFonts w:ascii="Times New Roman" w:hAnsi="Times New Roman" w:cs="Times New Roman"/>
          <w:b/>
          <w:sz w:val="28"/>
          <w:szCs w:val="28"/>
        </w:rPr>
        <w:t>Ответ а) неверный: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кислотные дожди являются причиной изменения рН водоемов, а не их </w:t>
      </w:r>
      <w:proofErr w:type="spellStart"/>
      <w:r w:rsidRPr="002C700C">
        <w:rPr>
          <w:rFonts w:ascii="Times New Roman" w:hAnsi="Times New Roman" w:cs="Times New Roman"/>
          <w:sz w:val="28"/>
          <w:szCs w:val="28"/>
        </w:rPr>
        <w:t>эвтрофикации</w:t>
      </w:r>
      <w:proofErr w:type="spellEnd"/>
      <w:r w:rsidRPr="002C700C">
        <w:rPr>
          <w:rFonts w:ascii="Times New Roman" w:hAnsi="Times New Roman" w:cs="Times New Roman"/>
          <w:sz w:val="28"/>
          <w:szCs w:val="28"/>
        </w:rPr>
        <w:t>;</w:t>
      </w:r>
    </w:p>
    <w:p w:rsidR="005D4CA6" w:rsidRPr="002C700C" w:rsidRDefault="005D4CA6" w:rsidP="002C700C">
      <w:pPr>
        <w:jc w:val="both"/>
        <w:rPr>
          <w:rFonts w:ascii="Times New Roman" w:hAnsi="Times New Roman" w:cs="Times New Roman"/>
          <w:sz w:val="28"/>
          <w:szCs w:val="28"/>
        </w:rPr>
      </w:pPr>
      <w:r w:rsidRPr="002C700C">
        <w:rPr>
          <w:rFonts w:ascii="Times New Roman" w:hAnsi="Times New Roman" w:cs="Times New Roman"/>
          <w:b/>
          <w:sz w:val="28"/>
          <w:szCs w:val="28"/>
        </w:rPr>
        <w:t>Ответ б) неверный: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попадание в водоем неочищенных сточных вод животноводческих комплексов является антропогенной причиной </w:t>
      </w:r>
      <w:proofErr w:type="spellStart"/>
      <w:r w:rsidRPr="002C700C">
        <w:rPr>
          <w:rFonts w:ascii="Times New Roman" w:hAnsi="Times New Roman" w:cs="Times New Roman"/>
          <w:sz w:val="28"/>
          <w:szCs w:val="28"/>
        </w:rPr>
        <w:t>эвтрофикации</w:t>
      </w:r>
      <w:proofErr w:type="spellEnd"/>
      <w:r w:rsidRPr="002C700C">
        <w:rPr>
          <w:rFonts w:ascii="Times New Roman" w:hAnsi="Times New Roman" w:cs="Times New Roman"/>
          <w:sz w:val="28"/>
          <w:szCs w:val="28"/>
        </w:rPr>
        <w:t xml:space="preserve"> </w:t>
      </w:r>
      <w:r w:rsidRPr="002C700C">
        <w:rPr>
          <w:rFonts w:ascii="Times New Roman" w:hAnsi="Times New Roman" w:cs="Times New Roman"/>
          <w:sz w:val="28"/>
          <w:szCs w:val="28"/>
        </w:rPr>
        <w:lastRenderedPageBreak/>
        <w:t>водоемов;</w:t>
      </w:r>
    </w:p>
    <w:p w:rsidR="005D4CA6" w:rsidRPr="002C700C" w:rsidRDefault="005D4CA6" w:rsidP="002C700C">
      <w:pPr>
        <w:jc w:val="both"/>
        <w:rPr>
          <w:rFonts w:ascii="Times New Roman" w:hAnsi="Times New Roman" w:cs="Times New Roman"/>
          <w:sz w:val="28"/>
          <w:szCs w:val="28"/>
        </w:rPr>
      </w:pPr>
      <w:r w:rsidRPr="002C700C">
        <w:rPr>
          <w:rFonts w:ascii="Times New Roman" w:hAnsi="Times New Roman" w:cs="Times New Roman"/>
          <w:b/>
          <w:sz w:val="28"/>
          <w:szCs w:val="28"/>
        </w:rPr>
        <w:t>Ответ в) неверный: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смыв удобрений с полей может быть осуществлен при естественном выпадении осадков, однако наличие удобрений в экосистеме обусловлено антропогенной деятельностью человека;</w:t>
      </w:r>
    </w:p>
    <w:p w:rsidR="005D4CA6" w:rsidRPr="002C700C" w:rsidRDefault="005D4CA6" w:rsidP="002C700C">
      <w:pPr>
        <w:rPr>
          <w:rFonts w:ascii="Times New Roman" w:hAnsi="Times New Roman" w:cs="Times New Roman"/>
          <w:sz w:val="28"/>
          <w:szCs w:val="28"/>
        </w:rPr>
      </w:pPr>
      <w:r w:rsidRPr="002C700C">
        <w:rPr>
          <w:rFonts w:ascii="Times New Roman" w:hAnsi="Times New Roman" w:cs="Times New Roman"/>
          <w:b/>
          <w:sz w:val="28"/>
          <w:szCs w:val="28"/>
        </w:rPr>
        <w:t>Ответ г) верный:</w:t>
      </w:r>
      <w:r w:rsidRPr="002C700C">
        <w:rPr>
          <w:rFonts w:ascii="Times New Roman" w:hAnsi="Times New Roman" w:cs="Times New Roman"/>
          <w:sz w:val="28"/>
          <w:szCs w:val="28"/>
        </w:rPr>
        <w:t xml:space="preserve"> при дефиците кислорода происходит отмирание аэробных организмов и естественное старение водоемов.</w:t>
      </w:r>
    </w:p>
    <w:sectPr w:rsidR="005D4CA6" w:rsidRPr="002C700C" w:rsidSect="00211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0C" w:rsidRDefault="00AB2D0C" w:rsidP="00AB2D0C">
      <w:r>
        <w:separator/>
      </w:r>
    </w:p>
  </w:endnote>
  <w:endnote w:type="continuationSeparator" w:id="0">
    <w:p w:rsidR="00AB2D0C" w:rsidRDefault="00AB2D0C" w:rsidP="00AB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06" w:rsidRDefault="002110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0C" w:rsidRPr="00AB2D0C" w:rsidRDefault="00AB2D0C" w:rsidP="00AB2D0C">
    <w:pPr>
      <w:pStyle w:val="aa"/>
      <w:jc w:val="center"/>
      <w:rPr>
        <w:rFonts w:ascii="Times New Roman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06" w:rsidRDefault="002110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0C" w:rsidRDefault="00AB2D0C" w:rsidP="00AB2D0C">
      <w:r>
        <w:separator/>
      </w:r>
    </w:p>
  </w:footnote>
  <w:footnote w:type="continuationSeparator" w:id="0">
    <w:p w:rsidR="00AB2D0C" w:rsidRDefault="00AB2D0C" w:rsidP="00AB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06" w:rsidRDefault="002110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06" w:rsidRDefault="002110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06" w:rsidRDefault="002110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70D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6EF9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5DCB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46CA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4382"/>
    <w:rsid w:val="001959A6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579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6C86"/>
    <w:rsid w:val="00207328"/>
    <w:rsid w:val="00207F5B"/>
    <w:rsid w:val="002100E7"/>
    <w:rsid w:val="00211006"/>
    <w:rsid w:val="002122FF"/>
    <w:rsid w:val="00213B25"/>
    <w:rsid w:val="00213F30"/>
    <w:rsid w:val="0021426C"/>
    <w:rsid w:val="0021525C"/>
    <w:rsid w:val="0021609A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876"/>
    <w:rsid w:val="00242DB9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55D"/>
    <w:rsid w:val="002707C8"/>
    <w:rsid w:val="00270B92"/>
    <w:rsid w:val="00274221"/>
    <w:rsid w:val="00275CCB"/>
    <w:rsid w:val="00276575"/>
    <w:rsid w:val="0027691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37CB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00C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6DA2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797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27BB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1E1E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7FE"/>
    <w:rsid w:val="003C7D02"/>
    <w:rsid w:val="003D403F"/>
    <w:rsid w:val="003D4E39"/>
    <w:rsid w:val="003D5154"/>
    <w:rsid w:val="003D59A9"/>
    <w:rsid w:val="003E0927"/>
    <w:rsid w:val="003E1998"/>
    <w:rsid w:val="003E300A"/>
    <w:rsid w:val="003E40FC"/>
    <w:rsid w:val="003E6A88"/>
    <w:rsid w:val="003F0F5E"/>
    <w:rsid w:val="003F3E33"/>
    <w:rsid w:val="003F5166"/>
    <w:rsid w:val="003F58C9"/>
    <w:rsid w:val="003F5ABB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62B"/>
    <w:rsid w:val="00442EF0"/>
    <w:rsid w:val="00444F4B"/>
    <w:rsid w:val="00450281"/>
    <w:rsid w:val="00451A71"/>
    <w:rsid w:val="00453495"/>
    <w:rsid w:val="00454B18"/>
    <w:rsid w:val="004570CE"/>
    <w:rsid w:val="00457235"/>
    <w:rsid w:val="004614DF"/>
    <w:rsid w:val="00462672"/>
    <w:rsid w:val="004630D6"/>
    <w:rsid w:val="004638CD"/>
    <w:rsid w:val="00465047"/>
    <w:rsid w:val="00465CFC"/>
    <w:rsid w:val="00467BCC"/>
    <w:rsid w:val="00471560"/>
    <w:rsid w:val="00471FFE"/>
    <w:rsid w:val="00472EFC"/>
    <w:rsid w:val="00473C97"/>
    <w:rsid w:val="0047456D"/>
    <w:rsid w:val="00475401"/>
    <w:rsid w:val="00475405"/>
    <w:rsid w:val="00476839"/>
    <w:rsid w:val="00476C26"/>
    <w:rsid w:val="00480161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DD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77950"/>
    <w:rsid w:val="00580FDA"/>
    <w:rsid w:val="00582387"/>
    <w:rsid w:val="005831C3"/>
    <w:rsid w:val="00583734"/>
    <w:rsid w:val="00583B73"/>
    <w:rsid w:val="005840E5"/>
    <w:rsid w:val="00587765"/>
    <w:rsid w:val="00593090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8E5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1B00"/>
    <w:rsid w:val="005D2DC3"/>
    <w:rsid w:val="005D36C0"/>
    <w:rsid w:val="005D41B8"/>
    <w:rsid w:val="005D4CA6"/>
    <w:rsid w:val="005D7B3C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164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B3D"/>
    <w:rsid w:val="00632DE4"/>
    <w:rsid w:val="006345D8"/>
    <w:rsid w:val="006355D3"/>
    <w:rsid w:val="00637461"/>
    <w:rsid w:val="00637ECC"/>
    <w:rsid w:val="006422DD"/>
    <w:rsid w:val="00642327"/>
    <w:rsid w:val="00642726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664B9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7E3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A2780"/>
    <w:rsid w:val="006A2D03"/>
    <w:rsid w:val="006A3B22"/>
    <w:rsid w:val="006A503A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1B"/>
    <w:rsid w:val="006D6226"/>
    <w:rsid w:val="006D6F9A"/>
    <w:rsid w:val="006D73BA"/>
    <w:rsid w:val="006D743E"/>
    <w:rsid w:val="006E286E"/>
    <w:rsid w:val="006E4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4B0F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948"/>
    <w:rsid w:val="0074096C"/>
    <w:rsid w:val="00741FD2"/>
    <w:rsid w:val="00743395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B83"/>
    <w:rsid w:val="0079765D"/>
    <w:rsid w:val="007A28A5"/>
    <w:rsid w:val="007A2FAD"/>
    <w:rsid w:val="007A3D49"/>
    <w:rsid w:val="007A5B37"/>
    <w:rsid w:val="007A5CC5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1EB8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3DE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23D8"/>
    <w:rsid w:val="00873013"/>
    <w:rsid w:val="008731C0"/>
    <w:rsid w:val="00874E58"/>
    <w:rsid w:val="00874F8A"/>
    <w:rsid w:val="00875BDC"/>
    <w:rsid w:val="00876459"/>
    <w:rsid w:val="0087697D"/>
    <w:rsid w:val="008770AA"/>
    <w:rsid w:val="008774D2"/>
    <w:rsid w:val="008802D4"/>
    <w:rsid w:val="008813EF"/>
    <w:rsid w:val="00881E06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962FE"/>
    <w:rsid w:val="008A2B09"/>
    <w:rsid w:val="008A32ED"/>
    <w:rsid w:val="008A384F"/>
    <w:rsid w:val="008A3F4B"/>
    <w:rsid w:val="008A404B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D7E83"/>
    <w:rsid w:val="008E0D7C"/>
    <w:rsid w:val="008E1B7B"/>
    <w:rsid w:val="008E238A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067BC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9F1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AC9"/>
    <w:rsid w:val="00966D08"/>
    <w:rsid w:val="0096701E"/>
    <w:rsid w:val="00967BBF"/>
    <w:rsid w:val="00970971"/>
    <w:rsid w:val="00971A1B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C6944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43D2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0B9"/>
    <w:rsid w:val="009F53B8"/>
    <w:rsid w:val="00A0165E"/>
    <w:rsid w:val="00A01A26"/>
    <w:rsid w:val="00A02A48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3FD4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3A7B"/>
    <w:rsid w:val="00AA5348"/>
    <w:rsid w:val="00AA5938"/>
    <w:rsid w:val="00AA5F07"/>
    <w:rsid w:val="00AA62FC"/>
    <w:rsid w:val="00AB0966"/>
    <w:rsid w:val="00AB19F0"/>
    <w:rsid w:val="00AB23AB"/>
    <w:rsid w:val="00AB2D0C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00"/>
    <w:rsid w:val="00AE5A90"/>
    <w:rsid w:val="00AE5F97"/>
    <w:rsid w:val="00AE77FB"/>
    <w:rsid w:val="00AF0F13"/>
    <w:rsid w:val="00AF1681"/>
    <w:rsid w:val="00AF2809"/>
    <w:rsid w:val="00AF4F7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6754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DAC"/>
    <w:rsid w:val="00B64EB7"/>
    <w:rsid w:val="00B6549B"/>
    <w:rsid w:val="00B664E4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4155"/>
    <w:rsid w:val="00C04A79"/>
    <w:rsid w:val="00C057BF"/>
    <w:rsid w:val="00C06CE7"/>
    <w:rsid w:val="00C078F7"/>
    <w:rsid w:val="00C07DBB"/>
    <w:rsid w:val="00C10118"/>
    <w:rsid w:val="00C10A10"/>
    <w:rsid w:val="00C11691"/>
    <w:rsid w:val="00C11D2B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82F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6EA2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418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9272A"/>
    <w:rsid w:val="00D92FB9"/>
    <w:rsid w:val="00D946FA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6C88"/>
    <w:rsid w:val="00E600B8"/>
    <w:rsid w:val="00E6262E"/>
    <w:rsid w:val="00E63411"/>
    <w:rsid w:val="00E63DB3"/>
    <w:rsid w:val="00E6443A"/>
    <w:rsid w:val="00E658C7"/>
    <w:rsid w:val="00E73D10"/>
    <w:rsid w:val="00E74FC7"/>
    <w:rsid w:val="00E7643C"/>
    <w:rsid w:val="00E76F50"/>
    <w:rsid w:val="00E82DAF"/>
    <w:rsid w:val="00E85F9B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1411"/>
    <w:rsid w:val="00EA2601"/>
    <w:rsid w:val="00EA29C1"/>
    <w:rsid w:val="00EA2C4F"/>
    <w:rsid w:val="00EA50B2"/>
    <w:rsid w:val="00EA5F24"/>
    <w:rsid w:val="00EB0812"/>
    <w:rsid w:val="00EB1374"/>
    <w:rsid w:val="00EB45D1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6F1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BB4"/>
    <w:rsid w:val="00F341D2"/>
    <w:rsid w:val="00F35D2B"/>
    <w:rsid w:val="00F37C98"/>
    <w:rsid w:val="00F41C44"/>
    <w:rsid w:val="00F42199"/>
    <w:rsid w:val="00F42C06"/>
    <w:rsid w:val="00F43255"/>
    <w:rsid w:val="00F437B6"/>
    <w:rsid w:val="00F45F0C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1AE6"/>
    <w:rsid w:val="00F6210C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077"/>
    <w:rsid w:val="00F84972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1340"/>
    <w:rsid w:val="00FB3C97"/>
    <w:rsid w:val="00FB5280"/>
    <w:rsid w:val="00FB5D3B"/>
    <w:rsid w:val="00FB5ED2"/>
    <w:rsid w:val="00FB760E"/>
    <w:rsid w:val="00FB7A93"/>
    <w:rsid w:val="00FC0873"/>
    <w:rsid w:val="00FC5B93"/>
    <w:rsid w:val="00FC5DC6"/>
    <w:rsid w:val="00FC6338"/>
    <w:rsid w:val="00FC65C6"/>
    <w:rsid w:val="00FC75F1"/>
    <w:rsid w:val="00FC7C93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E31A4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D31B-ED38-4D8D-9032-3A385E56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527BB"/>
  </w:style>
  <w:style w:type="paragraph" w:styleId="a8">
    <w:name w:val="header"/>
    <w:basedOn w:val="a"/>
    <w:link w:val="a9"/>
    <w:uiPriority w:val="99"/>
    <w:unhideWhenUsed/>
    <w:rsid w:val="00AB2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2D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2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2D0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СтенищинаЕН</cp:lastModifiedBy>
  <cp:revision>10</cp:revision>
  <dcterms:created xsi:type="dcterms:W3CDTF">2018-10-09T21:29:00Z</dcterms:created>
  <dcterms:modified xsi:type="dcterms:W3CDTF">2018-12-04T08:01:00Z</dcterms:modified>
</cp:coreProperties>
</file>