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D8" w:rsidRDefault="00CF4ED8" w:rsidP="00D93ABF">
      <w:pPr>
        <w:pStyle w:val="a3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3784D">
        <w:rPr>
          <w:rFonts w:ascii="Times New Roman" w:hAnsi="Times New Roman"/>
          <w:b/>
          <w:sz w:val="24"/>
          <w:szCs w:val="24"/>
        </w:rPr>
        <w:t>Тестовый тур муниципально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43784D"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 по географии</w:t>
      </w:r>
    </w:p>
    <w:p w:rsidR="00CF4ED8" w:rsidRPr="0043784D" w:rsidRDefault="00CF4ED8" w:rsidP="00D93ABF">
      <w:pPr>
        <w:pStyle w:val="a3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2014-2015 учебный год. 9 класс</w:t>
      </w:r>
    </w:p>
    <w:p w:rsidR="00CF4ED8" w:rsidRDefault="00CF4ED8" w:rsidP="00CB1C35">
      <w:pPr>
        <w:spacing w:after="0"/>
        <w:ind w:left="357"/>
        <w:rPr>
          <w:rFonts w:ascii="Times New Roman" w:hAnsi="Times New Roman"/>
          <w:b/>
          <w:sz w:val="24"/>
          <w:szCs w:val="24"/>
        </w:rPr>
      </w:pPr>
    </w:p>
    <w:p w:rsidR="00CF4ED8" w:rsidRPr="00CB1C35" w:rsidRDefault="00CF4ED8" w:rsidP="00CB1C35">
      <w:pPr>
        <w:spacing w:after="0"/>
        <w:ind w:left="357"/>
        <w:rPr>
          <w:rFonts w:ascii="Times New Roman" w:hAnsi="Times New Roman"/>
          <w:b/>
          <w:sz w:val="24"/>
          <w:szCs w:val="24"/>
        </w:rPr>
      </w:pPr>
      <w:r w:rsidRPr="00CB1C35">
        <w:rPr>
          <w:rFonts w:ascii="Times New Roman" w:hAnsi="Times New Roman"/>
          <w:b/>
          <w:sz w:val="24"/>
          <w:szCs w:val="24"/>
        </w:rPr>
        <w:t xml:space="preserve">1. С какими синоптическими объектами может быть связана морозная ясная погода зимой на </w:t>
      </w:r>
      <w:r>
        <w:rPr>
          <w:rFonts w:ascii="Times New Roman" w:hAnsi="Times New Roman"/>
          <w:b/>
          <w:sz w:val="24"/>
          <w:szCs w:val="24"/>
        </w:rPr>
        <w:t>территории Восточно-Европейской равнины</w:t>
      </w:r>
      <w:r w:rsidRPr="00CB1C35">
        <w:rPr>
          <w:rFonts w:ascii="Times New Roman" w:hAnsi="Times New Roman"/>
          <w:b/>
          <w:sz w:val="24"/>
          <w:szCs w:val="24"/>
        </w:rPr>
        <w:t>?</w:t>
      </w:r>
    </w:p>
    <w:p w:rsidR="00CF4ED8" w:rsidRDefault="00CF4ED8" w:rsidP="00CB1C35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  <w:sectPr w:rsidR="00CF4ED8" w:rsidSect="00373927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4ED8" w:rsidRPr="00CB1C35" w:rsidRDefault="00CF4ED8" w:rsidP="00CB1C35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B1C35">
        <w:rPr>
          <w:rFonts w:ascii="Times New Roman" w:hAnsi="Times New Roman"/>
          <w:sz w:val="24"/>
          <w:szCs w:val="24"/>
        </w:rPr>
        <w:lastRenderedPageBreak/>
        <w:t>А. Отрогом Сибирского антициклона</w:t>
      </w:r>
    </w:p>
    <w:p w:rsidR="00CF4ED8" w:rsidRPr="00CB1C35" w:rsidRDefault="00CF4ED8" w:rsidP="00CB1C35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B1C35">
        <w:rPr>
          <w:rFonts w:ascii="Times New Roman" w:hAnsi="Times New Roman"/>
          <w:sz w:val="24"/>
          <w:szCs w:val="24"/>
        </w:rPr>
        <w:t>Б. Средиземноморским циклоном</w:t>
      </w:r>
    </w:p>
    <w:p w:rsidR="00CF4ED8" w:rsidRPr="00CB1C35" w:rsidRDefault="00CF4ED8" w:rsidP="00CB1C35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B1C35">
        <w:rPr>
          <w:rFonts w:ascii="Times New Roman" w:hAnsi="Times New Roman"/>
          <w:sz w:val="24"/>
          <w:szCs w:val="24"/>
        </w:rPr>
        <w:lastRenderedPageBreak/>
        <w:t>В. Прохождением теплого фронта</w:t>
      </w:r>
    </w:p>
    <w:p w:rsidR="00CF4ED8" w:rsidRPr="00CB1C35" w:rsidRDefault="00CF4ED8" w:rsidP="00CB1C35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CB1C35">
        <w:rPr>
          <w:rFonts w:ascii="Times New Roman" w:hAnsi="Times New Roman"/>
          <w:sz w:val="24"/>
          <w:szCs w:val="24"/>
        </w:rPr>
        <w:t>Г. Прохождением холодного фронта</w:t>
      </w:r>
    </w:p>
    <w:p w:rsidR="00CF4ED8" w:rsidRDefault="00CF4ED8" w:rsidP="00CB1C35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F4ED8" w:rsidRPr="00CB1C35" w:rsidRDefault="00CF4ED8" w:rsidP="00CB1C35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B1C35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sz w:val="24"/>
          <w:szCs w:val="24"/>
        </w:rPr>
        <w:t>Фундамент Сибирской платформы выходит на поверхность в виде щитов:</w:t>
      </w:r>
      <w:r w:rsidRPr="00CB1C35">
        <w:rPr>
          <w:rFonts w:ascii="Times New Roman" w:hAnsi="Times New Roman"/>
          <w:b/>
          <w:sz w:val="24"/>
          <w:szCs w:val="24"/>
        </w:rPr>
        <w:t xml:space="preserve"> </w:t>
      </w:r>
    </w:p>
    <w:p w:rsidR="00CF4ED8" w:rsidRDefault="00CF4ED8" w:rsidP="00CB1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4ED8" w:rsidRPr="00CB1C35" w:rsidRDefault="00CF4ED8" w:rsidP="00CB1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B1C35">
        <w:rPr>
          <w:rFonts w:ascii="Times New Roman" w:hAnsi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/>
          <w:sz w:val="24"/>
          <w:szCs w:val="24"/>
        </w:rPr>
        <w:t>Анабарского и Алданского</w:t>
      </w:r>
    </w:p>
    <w:p w:rsidR="00CF4ED8" w:rsidRPr="00CB1C35" w:rsidRDefault="00CF4ED8" w:rsidP="00CB1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B1C35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Алданского и Балтийского</w:t>
      </w:r>
    </w:p>
    <w:p w:rsidR="00CF4ED8" w:rsidRPr="00CB1C35" w:rsidRDefault="00CF4ED8" w:rsidP="00CB1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B1C35">
        <w:rPr>
          <w:rFonts w:ascii="Times New Roman" w:hAnsi="Times New Roman"/>
          <w:sz w:val="24"/>
          <w:szCs w:val="24"/>
        </w:rPr>
        <w:lastRenderedPageBreak/>
        <w:t xml:space="preserve">В. </w:t>
      </w:r>
      <w:r>
        <w:rPr>
          <w:rFonts w:ascii="Times New Roman" w:hAnsi="Times New Roman"/>
          <w:sz w:val="24"/>
          <w:szCs w:val="24"/>
        </w:rPr>
        <w:t>Анабарского и</w:t>
      </w:r>
      <w:r w:rsidRPr="00CB1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Украинского</w:t>
      </w:r>
    </w:p>
    <w:p w:rsidR="00CF4ED8" w:rsidRPr="00CB1C35" w:rsidRDefault="00CF4ED8" w:rsidP="00CB1C3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B1C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Украинского и Балтийского</w:t>
      </w:r>
    </w:p>
    <w:p w:rsidR="00CF4ED8" w:rsidRDefault="00CF4ED8" w:rsidP="00CB1C35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F4ED8" w:rsidRPr="00BE7201" w:rsidRDefault="00CF4ED8" w:rsidP="00CB1C35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lastRenderedPageBreak/>
        <w:t>3. Какой тип электростанций наиболее перспективен для обеспечения энергией городов и поселков, расположенных в республике Калмыкия?</w:t>
      </w:r>
    </w:p>
    <w:p w:rsidR="00CF4ED8" w:rsidRDefault="00CF4ED8" w:rsidP="00CB1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4ED8" w:rsidRPr="00CB1C35" w:rsidRDefault="00CF4ED8" w:rsidP="00CB1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B1C35">
        <w:rPr>
          <w:rFonts w:ascii="Times New Roman" w:hAnsi="Times New Roman"/>
          <w:sz w:val="24"/>
          <w:szCs w:val="24"/>
        </w:rPr>
        <w:lastRenderedPageBreak/>
        <w:t>А. Ветровые электростанции</w:t>
      </w:r>
    </w:p>
    <w:p w:rsidR="00CF4ED8" w:rsidRPr="00CB1C35" w:rsidRDefault="00CF4ED8" w:rsidP="00CB1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B1C35">
        <w:rPr>
          <w:rFonts w:ascii="Times New Roman" w:hAnsi="Times New Roman"/>
          <w:sz w:val="24"/>
          <w:szCs w:val="24"/>
        </w:rPr>
        <w:t>Б. Геотермальные электростанции</w:t>
      </w:r>
    </w:p>
    <w:p w:rsidR="00CF4ED8" w:rsidRPr="00CB1C35" w:rsidRDefault="00CF4ED8" w:rsidP="00CB1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B1C35">
        <w:rPr>
          <w:rFonts w:ascii="Times New Roman" w:hAnsi="Times New Roman"/>
          <w:sz w:val="24"/>
          <w:szCs w:val="24"/>
        </w:rPr>
        <w:lastRenderedPageBreak/>
        <w:t>В. Малые гидроэлектростанции</w:t>
      </w:r>
    </w:p>
    <w:p w:rsidR="00CF4ED8" w:rsidRDefault="00CF4ED8" w:rsidP="00CB1C3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CB1C35">
        <w:rPr>
          <w:rFonts w:ascii="Times New Roman" w:hAnsi="Times New Roman"/>
          <w:sz w:val="24"/>
          <w:szCs w:val="24"/>
        </w:rPr>
        <w:t xml:space="preserve">Г. Приливные электростанции </w:t>
      </w:r>
    </w:p>
    <w:p w:rsidR="00CF4ED8" w:rsidRPr="00BE7201" w:rsidRDefault="00CF4ED8" w:rsidP="00CB1C3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lastRenderedPageBreak/>
        <w:t>4. С чем связано такое название, как «конские широты»?</w:t>
      </w:r>
    </w:p>
    <w:p w:rsidR="00CF4ED8" w:rsidRPr="00CB1C35" w:rsidRDefault="00CF4ED8" w:rsidP="00CB1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B1C35">
        <w:rPr>
          <w:rFonts w:ascii="Times New Roman" w:hAnsi="Times New Roman"/>
          <w:sz w:val="24"/>
          <w:szCs w:val="24"/>
        </w:rPr>
        <w:t xml:space="preserve">А. В </w:t>
      </w:r>
      <w:r w:rsidRPr="00CB1C35">
        <w:rPr>
          <w:rFonts w:ascii="Times New Roman" w:hAnsi="Times New Roman"/>
          <w:sz w:val="24"/>
          <w:szCs w:val="24"/>
          <w:lang w:val="en-US"/>
        </w:rPr>
        <w:t>XVI</w:t>
      </w:r>
      <w:r w:rsidRPr="00CB1C35">
        <w:rPr>
          <w:rFonts w:ascii="Times New Roman" w:hAnsi="Times New Roman"/>
          <w:sz w:val="24"/>
          <w:szCs w:val="24"/>
        </w:rPr>
        <w:t xml:space="preserve"> веке при пересечении этих широт было принято съедать коня</w:t>
      </w:r>
    </w:p>
    <w:p w:rsidR="00CF4ED8" w:rsidRPr="00CB1C35" w:rsidRDefault="00CF4ED8" w:rsidP="00CB1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B1C35">
        <w:rPr>
          <w:rFonts w:ascii="Times New Roman" w:hAnsi="Times New Roman"/>
          <w:sz w:val="24"/>
          <w:szCs w:val="24"/>
        </w:rPr>
        <w:t>Б. В них удобно ориентироваться по созвездию Большой Конь</w:t>
      </w:r>
    </w:p>
    <w:p w:rsidR="00CF4ED8" w:rsidRPr="00CB1C35" w:rsidRDefault="00CF4ED8" w:rsidP="00CB1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B1C35">
        <w:rPr>
          <w:rFonts w:ascii="Times New Roman" w:hAnsi="Times New Roman"/>
          <w:sz w:val="24"/>
          <w:szCs w:val="24"/>
        </w:rPr>
        <w:t xml:space="preserve">В. В их пределах постоянны штили, и из-за нехватки пресной воды </w:t>
      </w:r>
      <w:r>
        <w:rPr>
          <w:rFonts w:ascii="Times New Roman" w:hAnsi="Times New Roman"/>
          <w:sz w:val="24"/>
          <w:szCs w:val="24"/>
        </w:rPr>
        <w:t xml:space="preserve">в эпоху Великих географических открытий  </w:t>
      </w:r>
      <w:r w:rsidRPr="00CB1C35">
        <w:rPr>
          <w:rFonts w:ascii="Times New Roman" w:hAnsi="Times New Roman"/>
          <w:sz w:val="24"/>
          <w:szCs w:val="24"/>
        </w:rPr>
        <w:t>коней приходилось выбрасывать за борт</w:t>
      </w:r>
    </w:p>
    <w:p w:rsidR="00CF4ED8" w:rsidRPr="00CB1C35" w:rsidRDefault="00CF4ED8" w:rsidP="00CB1C3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B1C35">
        <w:rPr>
          <w:rFonts w:ascii="Times New Roman" w:hAnsi="Times New Roman"/>
          <w:sz w:val="24"/>
          <w:szCs w:val="24"/>
        </w:rPr>
        <w:t>Г. В этих широтах регулярно повторяются эпидемии конского гриппа</w:t>
      </w:r>
    </w:p>
    <w:p w:rsidR="00CF4ED8" w:rsidRPr="00BE7201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t>5. Наибольшая плотность населения характерна для</w:t>
      </w:r>
      <w:r>
        <w:rPr>
          <w:rFonts w:ascii="Times New Roman" w:hAnsi="Times New Roman"/>
          <w:b/>
          <w:sz w:val="24"/>
          <w:szCs w:val="24"/>
        </w:rPr>
        <w:t xml:space="preserve"> … </w:t>
      </w:r>
      <w:r w:rsidRPr="00BE7201">
        <w:rPr>
          <w:rFonts w:ascii="Times New Roman" w:hAnsi="Times New Roman"/>
          <w:b/>
          <w:sz w:val="24"/>
          <w:szCs w:val="24"/>
        </w:rPr>
        <w:t>: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4ED8" w:rsidRPr="00373927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lastRenderedPageBreak/>
        <w:t>А. Северо-Сибирской низменности</w:t>
      </w:r>
    </w:p>
    <w:p w:rsidR="00CF4ED8" w:rsidRPr="00373927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t>Б. Прикаспийской низменности</w:t>
      </w:r>
    </w:p>
    <w:p w:rsidR="00CF4ED8" w:rsidRPr="00087D43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7D43">
        <w:rPr>
          <w:rFonts w:ascii="Times New Roman" w:hAnsi="Times New Roman"/>
          <w:sz w:val="24"/>
          <w:szCs w:val="24"/>
        </w:rPr>
        <w:lastRenderedPageBreak/>
        <w:t>В. Мещерской низменности</w:t>
      </w:r>
    </w:p>
    <w:p w:rsidR="00CF4ED8" w:rsidRPr="00373927" w:rsidRDefault="00CF4ED8" w:rsidP="0037392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t>Г. Барабинской низменности</w:t>
      </w:r>
    </w:p>
    <w:p w:rsidR="00CF4ED8" w:rsidRDefault="00CF4ED8" w:rsidP="00087D4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F4ED8" w:rsidRPr="00BE7201" w:rsidRDefault="00CF4ED8" w:rsidP="00087D4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lastRenderedPageBreak/>
        <w:t>6. Кто из перечисленных путешественников исследовал наиболее северные районы страны?</w:t>
      </w:r>
    </w:p>
    <w:p w:rsidR="00CF4ED8" w:rsidRDefault="00CF4ED8" w:rsidP="00087D4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4ED8" w:rsidRPr="002F141E" w:rsidRDefault="00CF4ED8" w:rsidP="00087D4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lastRenderedPageBreak/>
        <w:t>А. Н.М. Пржевальски</w:t>
      </w:r>
      <w:r>
        <w:rPr>
          <w:rFonts w:ascii="Times New Roman" w:hAnsi="Times New Roman"/>
          <w:sz w:val="24"/>
          <w:szCs w:val="24"/>
        </w:rPr>
        <w:t>й</w:t>
      </w:r>
    </w:p>
    <w:p w:rsidR="00CF4ED8" w:rsidRPr="002F141E" w:rsidRDefault="00CF4ED8" w:rsidP="00087D4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ab/>
      </w:r>
      <w:r w:rsidRPr="002F141E">
        <w:rPr>
          <w:rFonts w:ascii="Times New Roman" w:hAnsi="Times New Roman"/>
          <w:sz w:val="24"/>
          <w:szCs w:val="24"/>
        </w:rPr>
        <w:t xml:space="preserve">Ермак </w:t>
      </w:r>
    </w:p>
    <w:p w:rsidR="00CF4ED8" w:rsidRPr="002F141E" w:rsidRDefault="00CF4ED8" w:rsidP="00087D4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lastRenderedPageBreak/>
        <w:t xml:space="preserve">В. </w:t>
      </w:r>
      <w:r>
        <w:rPr>
          <w:rFonts w:ascii="Times New Roman" w:hAnsi="Times New Roman"/>
          <w:sz w:val="24"/>
          <w:szCs w:val="24"/>
        </w:rPr>
        <w:tab/>
      </w:r>
      <w:r w:rsidRPr="002F141E">
        <w:rPr>
          <w:rFonts w:ascii="Times New Roman" w:hAnsi="Times New Roman"/>
          <w:sz w:val="24"/>
          <w:szCs w:val="24"/>
        </w:rPr>
        <w:t>И.Д. Черски</w:t>
      </w:r>
      <w:r>
        <w:rPr>
          <w:rFonts w:ascii="Times New Roman" w:hAnsi="Times New Roman"/>
          <w:sz w:val="24"/>
          <w:szCs w:val="24"/>
        </w:rPr>
        <w:t>й</w:t>
      </w:r>
    </w:p>
    <w:p w:rsidR="00CF4ED8" w:rsidRPr="002F141E" w:rsidRDefault="00CF4ED8" w:rsidP="00087D43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2F141E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ab/>
      </w:r>
      <w:r w:rsidRPr="002F141E">
        <w:rPr>
          <w:rFonts w:ascii="Times New Roman" w:hAnsi="Times New Roman"/>
          <w:sz w:val="24"/>
          <w:szCs w:val="24"/>
        </w:rPr>
        <w:t>И. Москвитин</w:t>
      </w:r>
    </w:p>
    <w:p w:rsidR="00CF4ED8" w:rsidRDefault="00CF4ED8" w:rsidP="00087D4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F4ED8" w:rsidRPr="00BE7201" w:rsidRDefault="00CF4ED8" w:rsidP="00087D4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lastRenderedPageBreak/>
        <w:t>7. Соседом второго порядка России не является:</w:t>
      </w:r>
    </w:p>
    <w:p w:rsidR="00CF4ED8" w:rsidRDefault="00CF4ED8" w:rsidP="00087D4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4ED8" w:rsidRPr="00373927" w:rsidRDefault="00CF4ED8" w:rsidP="00087D4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/>
          <w:sz w:val="24"/>
          <w:szCs w:val="24"/>
        </w:rPr>
        <w:t>Швеция</w:t>
      </w:r>
    </w:p>
    <w:p w:rsidR="00CF4ED8" w:rsidRPr="00087D43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7D43">
        <w:rPr>
          <w:rFonts w:ascii="Times New Roman" w:hAnsi="Times New Roman"/>
          <w:sz w:val="24"/>
          <w:szCs w:val="24"/>
        </w:rPr>
        <w:t xml:space="preserve">Б. Бангладеш </w:t>
      </w:r>
    </w:p>
    <w:p w:rsidR="00CF4ED8" w:rsidRPr="00373927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lastRenderedPageBreak/>
        <w:t>В. Таджикистан</w:t>
      </w:r>
    </w:p>
    <w:p w:rsidR="00CF4ED8" w:rsidRPr="00373927" w:rsidRDefault="00CF4ED8" w:rsidP="00087D43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t>Г. Чехия</w:t>
      </w:r>
    </w:p>
    <w:p w:rsidR="00CF4ED8" w:rsidRDefault="00CF4ED8" w:rsidP="00087D4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F4ED8" w:rsidRPr="00BE7201" w:rsidRDefault="00CF4ED8" w:rsidP="00087D4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lastRenderedPageBreak/>
        <w:t>8. Выберите правильное соответствие  «природная зона - почвы»:</w:t>
      </w:r>
    </w:p>
    <w:p w:rsidR="00CF4ED8" w:rsidRDefault="00CF4ED8" w:rsidP="00087D4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Смешанные леса - подзолистые </w:t>
      </w:r>
    </w:p>
    <w:p w:rsidR="00CF4ED8" w:rsidRDefault="00CF4ED8" w:rsidP="00087D4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Субтропические леса - красно-бурые почвы</w:t>
      </w:r>
    </w:p>
    <w:p w:rsidR="00CF4ED8" w:rsidRDefault="00CF4ED8" w:rsidP="00087D4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Широколиственные леса – дерново-подзолистые</w:t>
      </w:r>
    </w:p>
    <w:p w:rsidR="00CF4ED8" w:rsidRPr="002E599E" w:rsidRDefault="00CF4ED8" w:rsidP="00087D43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2E599E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Степь</w:t>
      </w:r>
      <w:r w:rsidRPr="002E599E">
        <w:rPr>
          <w:rFonts w:ascii="Times New Roman" w:hAnsi="Times New Roman"/>
          <w:sz w:val="24"/>
          <w:szCs w:val="24"/>
        </w:rPr>
        <w:t xml:space="preserve"> - черноземы </w:t>
      </w:r>
    </w:p>
    <w:p w:rsidR="00CF4ED8" w:rsidRPr="00BE7201" w:rsidRDefault="00CF4ED8" w:rsidP="00087D4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t>9. В каком штате США стрелка компаса показывает не на север, а на восток?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4ED8" w:rsidRPr="00373927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lastRenderedPageBreak/>
        <w:t>А. Гава</w:t>
      </w:r>
      <w:r>
        <w:rPr>
          <w:rFonts w:ascii="Times New Roman" w:hAnsi="Times New Roman"/>
          <w:sz w:val="24"/>
          <w:szCs w:val="24"/>
        </w:rPr>
        <w:t>й</w:t>
      </w:r>
      <w:r w:rsidRPr="00373927">
        <w:rPr>
          <w:rFonts w:ascii="Times New Roman" w:hAnsi="Times New Roman"/>
          <w:sz w:val="24"/>
          <w:szCs w:val="24"/>
        </w:rPr>
        <w:t>и</w:t>
      </w:r>
    </w:p>
    <w:p w:rsidR="00CF4ED8" w:rsidRPr="00087D43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7D43">
        <w:rPr>
          <w:rFonts w:ascii="Times New Roman" w:hAnsi="Times New Roman"/>
          <w:sz w:val="24"/>
          <w:szCs w:val="24"/>
        </w:rPr>
        <w:t>Б. Аляска</w:t>
      </w:r>
    </w:p>
    <w:p w:rsidR="00CF4ED8" w:rsidRPr="00373927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lastRenderedPageBreak/>
        <w:t>В. Калифорния</w:t>
      </w:r>
    </w:p>
    <w:p w:rsidR="00CF4ED8" w:rsidRPr="00373927" w:rsidRDefault="00CF4ED8" w:rsidP="0037392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t>Г. Вайоминг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F4ED8" w:rsidRPr="00BE7201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lastRenderedPageBreak/>
        <w:t>10. Само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7201">
        <w:rPr>
          <w:rFonts w:ascii="Times New Roman" w:hAnsi="Times New Roman"/>
          <w:b/>
          <w:sz w:val="24"/>
          <w:szCs w:val="24"/>
        </w:rPr>
        <w:t xml:space="preserve">название этого народа - ирон и дигор. </w:t>
      </w:r>
      <w:r>
        <w:rPr>
          <w:rFonts w:ascii="Times New Roman" w:hAnsi="Times New Roman"/>
          <w:b/>
          <w:sz w:val="24"/>
          <w:szCs w:val="24"/>
        </w:rPr>
        <w:t>Представители этого народа</w:t>
      </w:r>
      <w:r w:rsidRPr="00BE7201">
        <w:rPr>
          <w:rFonts w:ascii="Times New Roman" w:hAnsi="Times New Roman"/>
          <w:b/>
          <w:sz w:val="24"/>
          <w:szCs w:val="24"/>
        </w:rPr>
        <w:t xml:space="preserve"> считаются потомками алан, относятся к индоевропейской семье и исповедуют христианство (православие). О каком народе идет речь?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4ED8" w:rsidRPr="00373927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lastRenderedPageBreak/>
        <w:t>А. Якуты</w:t>
      </w:r>
    </w:p>
    <w:p w:rsidR="00CF4ED8" w:rsidRPr="00087D43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7D43">
        <w:rPr>
          <w:rFonts w:ascii="Times New Roman" w:hAnsi="Times New Roman"/>
          <w:sz w:val="24"/>
          <w:szCs w:val="24"/>
        </w:rPr>
        <w:t>Б. Осетины</w:t>
      </w:r>
    </w:p>
    <w:p w:rsidR="00CF4ED8" w:rsidRPr="00373927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lastRenderedPageBreak/>
        <w:t>В. Тофалары</w:t>
      </w:r>
    </w:p>
    <w:p w:rsidR="00CF4ED8" w:rsidRPr="00373927" w:rsidRDefault="00CF4ED8" w:rsidP="0037392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t>Г. Адыгейцы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4ED8" w:rsidRPr="00BE7201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lastRenderedPageBreak/>
        <w:t>11. В каком из перечисленных субъектов России отсутствует добыча нефти?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CF4ED8" w:rsidSect="00D93ABF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4ED8" w:rsidRPr="00373927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/>
          <w:sz w:val="24"/>
          <w:szCs w:val="24"/>
        </w:rPr>
        <w:t>Ненецкий автономный округ</w:t>
      </w:r>
    </w:p>
    <w:p w:rsidR="00CF4ED8" w:rsidRPr="00373927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 xml:space="preserve"> республика Башкирия</w:t>
      </w:r>
    </w:p>
    <w:p w:rsidR="00CF4ED8" w:rsidRPr="00087D43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7D43">
        <w:rPr>
          <w:rFonts w:ascii="Times New Roman" w:hAnsi="Times New Roman"/>
          <w:sz w:val="24"/>
          <w:szCs w:val="24"/>
        </w:rPr>
        <w:lastRenderedPageBreak/>
        <w:t xml:space="preserve">В. </w:t>
      </w:r>
      <w:r>
        <w:rPr>
          <w:rFonts w:ascii="Times New Roman" w:hAnsi="Times New Roman"/>
          <w:sz w:val="24"/>
          <w:szCs w:val="24"/>
        </w:rPr>
        <w:t>республика Татария</w:t>
      </w:r>
    </w:p>
    <w:p w:rsidR="00CF4ED8" w:rsidRPr="00373927" w:rsidRDefault="00CF4ED8" w:rsidP="0037392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республика Тыва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F4ED8" w:rsidSect="0001428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F4ED8" w:rsidRPr="00BE7201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lastRenderedPageBreak/>
        <w:t>12. Крупным центром производства азотных удобрений является: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4ED8" w:rsidRPr="00373927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lastRenderedPageBreak/>
        <w:t>А. Невинномысск</w:t>
      </w:r>
    </w:p>
    <w:p w:rsidR="00CF4ED8" w:rsidRPr="00373927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Смоленск</w:t>
      </w:r>
    </w:p>
    <w:p w:rsidR="00CF4ED8" w:rsidRPr="00373927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lastRenderedPageBreak/>
        <w:t xml:space="preserve">В. </w:t>
      </w:r>
      <w:r>
        <w:rPr>
          <w:rFonts w:ascii="Times New Roman" w:hAnsi="Times New Roman"/>
          <w:sz w:val="24"/>
          <w:szCs w:val="24"/>
        </w:rPr>
        <w:t>Соликамск</w:t>
      </w:r>
    </w:p>
    <w:p w:rsidR="00CF4ED8" w:rsidRPr="00373927" w:rsidRDefault="00CF4ED8" w:rsidP="0037392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73927">
        <w:rPr>
          <w:rFonts w:ascii="Times New Roman" w:hAnsi="Times New Roman"/>
          <w:sz w:val="24"/>
          <w:szCs w:val="24"/>
        </w:rPr>
        <w:t>Г. Воскресенск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F4ED8" w:rsidSect="0001428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F4ED8" w:rsidRPr="00BE7201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lastRenderedPageBreak/>
        <w:t>13. Выберите правильное утверждение: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>А. Районы выращивания гречихи в целом имеют более северное положение, чем районы выращивания сои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>Б. К техническим кул</w:t>
      </w:r>
      <w:r>
        <w:rPr>
          <w:rFonts w:ascii="Times New Roman" w:hAnsi="Times New Roman"/>
          <w:sz w:val="24"/>
          <w:szCs w:val="24"/>
        </w:rPr>
        <w:t>ьтурам не относится сахарная свё</w:t>
      </w:r>
      <w:r w:rsidRPr="009E0E08">
        <w:rPr>
          <w:rFonts w:ascii="Times New Roman" w:hAnsi="Times New Roman"/>
          <w:sz w:val="24"/>
          <w:szCs w:val="24"/>
        </w:rPr>
        <w:t>кла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 xml:space="preserve">В. Самый северный нефтеперерабатывающий завод в России - </w:t>
      </w:r>
      <w:r>
        <w:rPr>
          <w:rFonts w:ascii="Times New Roman" w:hAnsi="Times New Roman"/>
          <w:sz w:val="24"/>
          <w:szCs w:val="24"/>
        </w:rPr>
        <w:t>Ярославский</w:t>
      </w:r>
    </w:p>
    <w:p w:rsidR="00CF4ED8" w:rsidRPr="009E0E08" w:rsidRDefault="00CF4ED8" w:rsidP="0037392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>Г. Металлургия в Западной Сибири сильнее всего развита на юго-западе региона</w:t>
      </w:r>
    </w:p>
    <w:p w:rsidR="00CF4ED8" w:rsidRPr="00BE7201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t>14. Основные запасы нефти в России приурочены к</w:t>
      </w:r>
      <w:r>
        <w:rPr>
          <w:rFonts w:ascii="Times New Roman" w:hAnsi="Times New Roman"/>
          <w:b/>
          <w:sz w:val="24"/>
          <w:szCs w:val="24"/>
        </w:rPr>
        <w:t xml:space="preserve"> … </w:t>
      </w:r>
      <w:r w:rsidRPr="00BE7201">
        <w:rPr>
          <w:rFonts w:ascii="Times New Roman" w:hAnsi="Times New Roman"/>
          <w:b/>
          <w:sz w:val="24"/>
          <w:szCs w:val="24"/>
        </w:rPr>
        <w:t>: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 xml:space="preserve">А. Мезозойскому осадочному чехлу 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 xml:space="preserve">Б. Краевому предгорному прогибу, сформировавшемуся в </w:t>
      </w:r>
      <w:r>
        <w:rPr>
          <w:rFonts w:ascii="Times New Roman" w:hAnsi="Times New Roman"/>
          <w:sz w:val="24"/>
          <w:szCs w:val="24"/>
        </w:rPr>
        <w:t>кайнозое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>В. Зонам байкальской складчатости</w:t>
      </w:r>
    </w:p>
    <w:p w:rsidR="00CF4ED8" w:rsidRPr="009E0E08" w:rsidRDefault="00CF4ED8" w:rsidP="0037392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>Г. Выходам кристаллических пород складчатого фундамента</w:t>
      </w:r>
    </w:p>
    <w:p w:rsidR="00CF4ED8" w:rsidRPr="00BE7201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t xml:space="preserve">15. В пределах бассейна одного океана находятся: 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>А. Восточный склон Джугджура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9E0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Срединный хребет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хребет Черского и</w:t>
      </w:r>
      <w:r w:rsidRPr="009E0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Сихотэ-Алинь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 xml:space="preserve">В. </w:t>
      </w:r>
      <w:r>
        <w:rPr>
          <w:rFonts w:ascii="Times New Roman" w:hAnsi="Times New Roman"/>
          <w:sz w:val="24"/>
          <w:szCs w:val="24"/>
        </w:rPr>
        <w:t>Среднерусская возвышенность и плато Путорана</w:t>
      </w:r>
      <w:r w:rsidRPr="009E0E08">
        <w:rPr>
          <w:rFonts w:ascii="Times New Roman" w:hAnsi="Times New Roman"/>
          <w:sz w:val="24"/>
          <w:szCs w:val="24"/>
        </w:rPr>
        <w:t xml:space="preserve"> </w:t>
      </w:r>
    </w:p>
    <w:p w:rsidR="00CF4ED8" w:rsidRPr="009E0E08" w:rsidRDefault="00CF4ED8" w:rsidP="0037392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Прикаспийская низменность и</w:t>
      </w:r>
      <w:r w:rsidRPr="009E0E08">
        <w:rPr>
          <w:rFonts w:ascii="Times New Roman" w:hAnsi="Times New Roman"/>
          <w:sz w:val="24"/>
          <w:szCs w:val="24"/>
        </w:rPr>
        <w:t xml:space="preserve"> Сибирские Увалы</w:t>
      </w:r>
    </w:p>
    <w:p w:rsidR="00CF4ED8" w:rsidRPr="00BE7201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t>16.К эоловым формам рельефа относятся: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lastRenderedPageBreak/>
        <w:t>А. Камы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>Б. Барханы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lastRenderedPageBreak/>
        <w:t>В. Овраги</w:t>
      </w:r>
    </w:p>
    <w:p w:rsidR="00CF4ED8" w:rsidRPr="009E0E08" w:rsidRDefault="00CF4ED8" w:rsidP="0037392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Цирки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F4ED8" w:rsidSect="0001428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F4ED8" w:rsidRPr="00BE7201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lastRenderedPageBreak/>
        <w:t xml:space="preserve">17. На карте мира масштаба 1:10000000 Россия займет площадь: 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lastRenderedPageBreak/>
        <w:t>А. 17 см</w:t>
      </w:r>
      <w:r w:rsidRPr="009E0E08">
        <w:rPr>
          <w:rFonts w:ascii="Candara" w:hAnsi="Candara"/>
          <w:sz w:val="24"/>
          <w:szCs w:val="24"/>
        </w:rPr>
        <w:t>²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>Б. 170 см</w:t>
      </w:r>
      <w:r w:rsidRPr="009E0E08">
        <w:rPr>
          <w:rFonts w:ascii="Candara" w:hAnsi="Candara"/>
          <w:sz w:val="24"/>
          <w:szCs w:val="24"/>
        </w:rPr>
        <w:t>²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lastRenderedPageBreak/>
        <w:t>В. 1700 см</w:t>
      </w:r>
      <w:r w:rsidRPr="009E0E08">
        <w:rPr>
          <w:rFonts w:ascii="Candara" w:hAnsi="Candara"/>
          <w:sz w:val="24"/>
          <w:szCs w:val="24"/>
        </w:rPr>
        <w:t>²</w:t>
      </w:r>
    </w:p>
    <w:p w:rsidR="00CF4ED8" w:rsidRPr="009E0E08" w:rsidRDefault="00CF4ED8" w:rsidP="0037392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>Г. 17000 см</w:t>
      </w:r>
      <w:r w:rsidRPr="009E0E08">
        <w:rPr>
          <w:rFonts w:ascii="Candara" w:hAnsi="Candara"/>
          <w:sz w:val="24"/>
          <w:szCs w:val="24"/>
        </w:rPr>
        <w:t>²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F4ED8" w:rsidSect="0001428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F4ED8" w:rsidRPr="00BE7201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lastRenderedPageBreak/>
        <w:t>18. Ближе всего к высочайшей вершине какого материка 23 сентября в полдень по Гринвичу Солнце находится в зените?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lastRenderedPageBreak/>
        <w:t>А. Евразия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>Б. Африка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lastRenderedPageBreak/>
        <w:t>В. Южная Америка</w:t>
      </w:r>
    </w:p>
    <w:p w:rsidR="00CF4ED8" w:rsidRPr="009E0E08" w:rsidRDefault="00CF4ED8" w:rsidP="0037392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>Г. Австралия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F4ED8" w:rsidSect="0001428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F4ED8" w:rsidRPr="00BE7201" w:rsidRDefault="00CF4ED8" w:rsidP="0037392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lastRenderedPageBreak/>
        <w:t>19. В каком варианте указаны три древесные породы, преобладающие в составе лесов России (по площади)?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lastRenderedPageBreak/>
        <w:t>А. Лиственница, сосна, береза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>Б. Лиственница, ель, осина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lastRenderedPageBreak/>
        <w:t>В. Ель, береза, сосна</w:t>
      </w:r>
    </w:p>
    <w:p w:rsidR="00CF4ED8" w:rsidRPr="009E0E08" w:rsidRDefault="00CF4ED8" w:rsidP="0037392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>Г.  Пихта, лиственница, кедр</w:t>
      </w:r>
    </w:p>
    <w:p w:rsidR="00CF4ED8" w:rsidRDefault="00CF4ED8" w:rsidP="00BE720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F4ED8" w:rsidSect="0001428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F4ED8" w:rsidRPr="00BE7201" w:rsidRDefault="00CF4ED8" w:rsidP="00BE720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E7201">
        <w:rPr>
          <w:rFonts w:ascii="Times New Roman" w:hAnsi="Times New Roman"/>
          <w:b/>
          <w:sz w:val="24"/>
          <w:szCs w:val="24"/>
        </w:rPr>
        <w:lastRenderedPageBreak/>
        <w:t>20. Бугры пучения чаще всего можно встретить на территориях с:</w:t>
      </w:r>
    </w:p>
    <w:p w:rsidR="00CF4ED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CF4ED8" w:rsidSect="00BE720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lastRenderedPageBreak/>
        <w:t>А. Активным вулканизмом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t>Б. Близким залеганием грунтовых вод</w:t>
      </w:r>
    </w:p>
    <w:p w:rsidR="00CF4ED8" w:rsidRPr="009E0E08" w:rsidRDefault="00CF4ED8" w:rsidP="0037392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E0E08">
        <w:rPr>
          <w:rFonts w:ascii="Times New Roman" w:hAnsi="Times New Roman"/>
          <w:sz w:val="24"/>
          <w:szCs w:val="24"/>
        </w:rPr>
        <w:lastRenderedPageBreak/>
        <w:t>В. Распространением многолетней мерзлоты</w:t>
      </w:r>
    </w:p>
    <w:p w:rsidR="00CF4ED8" w:rsidRDefault="00CF4ED8" w:rsidP="0001428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  <w:sectPr w:rsidR="00CF4ED8" w:rsidSect="0001428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9E0E08">
        <w:rPr>
          <w:rFonts w:ascii="Times New Roman" w:hAnsi="Times New Roman"/>
          <w:sz w:val="24"/>
          <w:szCs w:val="24"/>
        </w:rPr>
        <w:t>Г. Активным развитием карста</w:t>
      </w:r>
    </w:p>
    <w:p w:rsidR="00CF4ED8" w:rsidRDefault="00CF4ED8" w:rsidP="0030451C">
      <w:pPr>
        <w:spacing w:after="0" w:line="360" w:lineRule="auto"/>
        <w:ind w:left="360"/>
      </w:pPr>
    </w:p>
    <w:p w:rsidR="00F36D73" w:rsidRDefault="00F36D73" w:rsidP="0030451C">
      <w:pPr>
        <w:spacing w:after="0" w:line="360" w:lineRule="auto"/>
        <w:ind w:left="360"/>
      </w:pPr>
    </w:p>
    <w:p w:rsidR="00F36D73" w:rsidRDefault="00F36D73" w:rsidP="0030451C">
      <w:pPr>
        <w:spacing w:after="0" w:line="360" w:lineRule="auto"/>
        <w:ind w:left="360"/>
      </w:pPr>
    </w:p>
    <w:p w:rsidR="00F36D73" w:rsidRDefault="00F36D73" w:rsidP="0030451C">
      <w:pPr>
        <w:spacing w:after="0" w:line="360" w:lineRule="auto"/>
        <w:ind w:left="360"/>
      </w:pPr>
    </w:p>
    <w:p w:rsidR="00F36D73" w:rsidRDefault="00F36D73" w:rsidP="0030451C">
      <w:pPr>
        <w:spacing w:after="0" w:line="360" w:lineRule="auto"/>
        <w:ind w:left="360"/>
      </w:pPr>
    </w:p>
    <w:p w:rsidR="00F36D73" w:rsidRDefault="00F36D73" w:rsidP="0030451C">
      <w:pPr>
        <w:spacing w:after="0" w:line="360" w:lineRule="auto"/>
        <w:ind w:left="360"/>
      </w:pPr>
    </w:p>
    <w:p w:rsidR="00F36D73" w:rsidRDefault="00F36D73" w:rsidP="0030451C">
      <w:pPr>
        <w:spacing w:after="0" w:line="360" w:lineRule="auto"/>
        <w:ind w:left="360"/>
      </w:pPr>
    </w:p>
    <w:p w:rsidR="00F36D73" w:rsidRDefault="00F36D73" w:rsidP="0030451C">
      <w:pPr>
        <w:spacing w:after="0" w:line="360" w:lineRule="auto"/>
        <w:ind w:left="360"/>
      </w:pPr>
    </w:p>
    <w:p w:rsidR="00F36D73" w:rsidRPr="00F36D73" w:rsidRDefault="00F36D73" w:rsidP="00F36D73">
      <w:pPr>
        <w:spacing w:after="0" w:line="240" w:lineRule="auto"/>
        <w:ind w:left="-1134" w:right="283" w:firstLine="567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lastRenderedPageBreak/>
        <w:t>Аналитический тур муниципального этапа Всероссийской олимпиады школьников</w:t>
      </w:r>
    </w:p>
    <w:p w:rsidR="00F36D73" w:rsidRPr="00F36D73" w:rsidRDefault="00F36D73" w:rsidP="00F36D73">
      <w:pPr>
        <w:spacing w:after="0" w:line="240" w:lineRule="auto"/>
        <w:ind w:left="-1134" w:right="283" w:firstLine="567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>по географии 2014 – 2015 учебный год. 9 класс</w:t>
      </w:r>
    </w:p>
    <w:p w:rsidR="00F36D73" w:rsidRPr="00F36D73" w:rsidRDefault="00F36D73" w:rsidP="00F36D73">
      <w:pPr>
        <w:spacing w:after="0" w:line="240" w:lineRule="auto"/>
        <w:ind w:right="282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  <w:t>Задание  №1</w:t>
      </w: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(максимальный балл – 15)</w:t>
      </w:r>
    </w:p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t>Плотность населения этого субъекта (региона) невелика, и три его четверти проживает в городах. Национальный состав региона - пестрый. Коренное население – долганы, ненцы, эвенки, нганасаны, кеты, энцы и селькупы. Большая часть его территории располагается в пределах бассейна реки – рекордсменки. Регион славится крупнейшим по запасам в мире угленосным бассейном, крупными энергетическими и металлургическими объектами, развитым лесопромышленным комплексом; разрабатывается крупное нефтегазовое месторождение, которое по перспективности часто сравнивается с Самотлором. Растениеводство сосредоточено в южной части региона, в котловинах, где раньше выращивали даже арбузы. Развито животноводство мясо-молочного направления, охотничий промысел и звероводство.</w:t>
      </w:r>
    </w:p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bCs/>
          <w:sz w:val="24"/>
          <w:szCs w:val="24"/>
          <w:lang w:eastAsia="zh-CN"/>
        </w:rPr>
        <w:t>Определите по описанию субъект РФ и ответьте на дополнительные вопросы</w:t>
      </w:r>
      <w:r w:rsidRPr="00F36D73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</w:p>
    <w:p w:rsidR="00F36D73" w:rsidRPr="00F36D73" w:rsidRDefault="00F36D73" w:rsidP="00F36D7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t>Укажите реку, о которой идет речь в описании субъекта. Какая особенность бесспорно делает ее рекордсменкой России?</w:t>
      </w:r>
    </w:p>
    <w:p w:rsidR="00F36D73" w:rsidRPr="00F36D73" w:rsidRDefault="00F36D73" w:rsidP="00F36D7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t xml:space="preserve">Какие угленосные бассейны располагаются в регионе? Почему уголь одного из бассейнов является самым дешевым по себестоимости производства? </w:t>
      </w:r>
    </w:p>
    <w:p w:rsidR="00F36D73" w:rsidRPr="00F36D73" w:rsidRDefault="00F36D73" w:rsidP="00F36D7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t>Назовите крупнейшее нефтегазовое месторождение данного субъекта.</w:t>
      </w:r>
    </w:p>
    <w:p w:rsidR="00F36D73" w:rsidRPr="00F36D73" w:rsidRDefault="00F36D73" w:rsidP="00F36D7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t xml:space="preserve">В пределах какой тектонической структуры располагается бо́льшая часть территории субъекта? </w:t>
      </w:r>
    </w:p>
    <w:p w:rsidR="00F36D73" w:rsidRPr="00F36D73" w:rsidRDefault="00F36D73" w:rsidP="00F36D7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t>Укажите крупнейшую по выработке электроэнергии ГЭС субъекта.</w:t>
      </w:r>
    </w:p>
    <w:p w:rsidR="00F36D73" w:rsidRPr="00F36D73" w:rsidRDefault="00F36D73" w:rsidP="00F36D7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t>Какое крупное предприятие сельскохозяйственного машиностроения размещается в административном центре субъекта? Какой фактор оказывался решающим при размещении предприятий подобного типа?</w:t>
      </w:r>
    </w:p>
    <w:p w:rsidR="00F36D73" w:rsidRPr="00F36D73" w:rsidRDefault="00F36D73" w:rsidP="00F36D7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t>Какая из двух отраслей металлургии получила наибольшее развитие в регионе? Назовите крупные центры этой отрасли в регионе, на чем они специализируются? Каковы различия в их размещении, чем это можно объяснить?</w:t>
      </w:r>
    </w:p>
    <w:p w:rsidR="00F36D73" w:rsidRPr="00F36D73" w:rsidRDefault="00F36D73" w:rsidP="00F36D7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t>Укажите город субъекта, в котором располагаются предприятия лесной промышленности, сочетающие все 3 стадии обработки древесины (лесопромышленный комплекс).</w:t>
      </w:r>
    </w:p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Задание №2</w:t>
      </w:r>
      <w:r w:rsidRPr="00F36D73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(максимальный балл - 15)</w:t>
      </w:r>
    </w:p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bCs/>
          <w:sz w:val="24"/>
          <w:szCs w:val="24"/>
          <w:lang w:eastAsia="zh-CN"/>
        </w:rPr>
        <w:t>По данным об отраслевой структуре промышленного производства определите, каким из следующих регионов (субъектов) России соответствуют строки 1-5 таблицы. Объясните свой выбор. Для региона (субъекта) России, статистические данные которого отсутствуют в таблице, укажите три ведущие отрасли промышленного производства.</w:t>
      </w:r>
    </w:p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t>Регионы (субъекты) РФ: Архангельская обл., Ивановская обл., Иркутская обл., Оренбургская обл., Ростовская обл., Камчатский край.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274"/>
        <w:gridCol w:w="1439"/>
        <w:gridCol w:w="1439"/>
        <w:gridCol w:w="1258"/>
        <w:gridCol w:w="1080"/>
        <w:gridCol w:w="900"/>
        <w:gridCol w:w="1260"/>
        <w:gridCol w:w="900"/>
        <w:gridCol w:w="980"/>
      </w:tblGrid>
      <w:tr w:rsidR="00F36D73" w:rsidRPr="00F36D73" w:rsidTr="00EC7EED">
        <w:trPr>
          <w:cantSplit/>
          <w:trHeight w:val="2923"/>
        </w:trPr>
        <w:tc>
          <w:tcPr>
            <w:tcW w:w="458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274" w:type="dxa"/>
            <w:textDirection w:val="btLr"/>
          </w:tcPr>
          <w:p w:rsidR="00F36D73" w:rsidRPr="00F36D73" w:rsidRDefault="00F36D73" w:rsidP="00F36D73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Электроэнергетика</w:t>
            </w:r>
          </w:p>
        </w:tc>
        <w:tc>
          <w:tcPr>
            <w:tcW w:w="1439" w:type="dxa"/>
            <w:textDirection w:val="btLr"/>
          </w:tcPr>
          <w:p w:rsidR="00F36D73" w:rsidRPr="00F36D73" w:rsidRDefault="00F36D73" w:rsidP="00F36D73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Машиностроение</w:t>
            </w:r>
          </w:p>
        </w:tc>
        <w:tc>
          <w:tcPr>
            <w:tcW w:w="1439" w:type="dxa"/>
            <w:textDirection w:val="btLr"/>
          </w:tcPr>
          <w:p w:rsidR="00F36D73" w:rsidRPr="00F36D73" w:rsidRDefault="00F36D73" w:rsidP="00F36D73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Топливная</w:t>
            </w:r>
          </w:p>
        </w:tc>
        <w:tc>
          <w:tcPr>
            <w:tcW w:w="1258" w:type="dxa"/>
            <w:textDirection w:val="btLr"/>
          </w:tcPr>
          <w:p w:rsidR="00F36D73" w:rsidRPr="00F36D73" w:rsidRDefault="00F36D73" w:rsidP="00F36D73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Металлургия:</w:t>
            </w:r>
          </w:p>
          <w:p w:rsidR="00F36D73" w:rsidRPr="00F36D73" w:rsidRDefault="00F36D73" w:rsidP="00F36D73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черная и цветная</w:t>
            </w:r>
          </w:p>
        </w:tc>
        <w:tc>
          <w:tcPr>
            <w:tcW w:w="1080" w:type="dxa"/>
            <w:textDirection w:val="btLr"/>
          </w:tcPr>
          <w:p w:rsidR="00F36D73" w:rsidRPr="00F36D73" w:rsidRDefault="00F36D73" w:rsidP="00F36D73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Пищевая</w:t>
            </w:r>
          </w:p>
        </w:tc>
        <w:tc>
          <w:tcPr>
            <w:tcW w:w="900" w:type="dxa"/>
            <w:textDirection w:val="btLr"/>
          </w:tcPr>
          <w:p w:rsidR="00F36D73" w:rsidRPr="00F36D73" w:rsidRDefault="00F36D73" w:rsidP="00F36D73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Легкая</w:t>
            </w:r>
          </w:p>
        </w:tc>
        <w:tc>
          <w:tcPr>
            <w:tcW w:w="1260" w:type="dxa"/>
            <w:textDirection w:val="btLr"/>
          </w:tcPr>
          <w:p w:rsidR="00F36D73" w:rsidRPr="00F36D73" w:rsidRDefault="00F36D73" w:rsidP="00F36D73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Лесная: деревообрабатывающая, целлюлозно-бумажная</w:t>
            </w:r>
          </w:p>
        </w:tc>
        <w:tc>
          <w:tcPr>
            <w:tcW w:w="900" w:type="dxa"/>
            <w:textDirection w:val="btLr"/>
          </w:tcPr>
          <w:p w:rsidR="00F36D73" w:rsidRPr="00F36D73" w:rsidRDefault="00F36D73" w:rsidP="00F36D73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Химическая</w:t>
            </w:r>
          </w:p>
        </w:tc>
        <w:tc>
          <w:tcPr>
            <w:tcW w:w="980" w:type="dxa"/>
            <w:textDirection w:val="btLr"/>
          </w:tcPr>
          <w:p w:rsidR="00F36D73" w:rsidRPr="00F36D73" w:rsidRDefault="00F36D73" w:rsidP="00F36D73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Другие</w:t>
            </w:r>
          </w:p>
        </w:tc>
      </w:tr>
      <w:tr w:rsidR="00F36D73" w:rsidRPr="00F36D73" w:rsidTr="00EC7EED">
        <w:trPr>
          <w:cantSplit/>
          <w:trHeight w:val="337"/>
        </w:trPr>
        <w:tc>
          <w:tcPr>
            <w:tcW w:w="458" w:type="dxa"/>
          </w:tcPr>
          <w:p w:rsidR="00F36D73" w:rsidRPr="00F36D73" w:rsidRDefault="00F36D73" w:rsidP="00F36D7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4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12,7</w:t>
            </w:r>
          </w:p>
        </w:tc>
        <w:tc>
          <w:tcPr>
            <w:tcW w:w="1439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13,9</w:t>
            </w:r>
          </w:p>
        </w:tc>
        <w:tc>
          <w:tcPr>
            <w:tcW w:w="1439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7,2</w:t>
            </w:r>
          </w:p>
        </w:tc>
        <w:tc>
          <w:tcPr>
            <w:tcW w:w="1258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26,7</w:t>
            </w:r>
          </w:p>
        </w:tc>
        <w:tc>
          <w:tcPr>
            <w:tcW w:w="108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0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21,1</w:t>
            </w:r>
          </w:p>
        </w:tc>
        <w:tc>
          <w:tcPr>
            <w:tcW w:w="90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98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F36D73" w:rsidRPr="00F36D73" w:rsidTr="00EC7EED">
        <w:tc>
          <w:tcPr>
            <w:tcW w:w="458" w:type="dxa"/>
          </w:tcPr>
          <w:p w:rsidR="00F36D73" w:rsidRPr="00F36D73" w:rsidRDefault="00F36D73" w:rsidP="00F36D7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4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439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14,6</w:t>
            </w:r>
          </w:p>
        </w:tc>
        <w:tc>
          <w:tcPr>
            <w:tcW w:w="1439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8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8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14,9</w:t>
            </w:r>
          </w:p>
        </w:tc>
        <w:tc>
          <w:tcPr>
            <w:tcW w:w="90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28,6</w:t>
            </w:r>
          </w:p>
        </w:tc>
        <w:tc>
          <w:tcPr>
            <w:tcW w:w="126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0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11,9</w:t>
            </w:r>
          </w:p>
        </w:tc>
      </w:tr>
      <w:tr w:rsidR="00F36D73" w:rsidRPr="00F36D73" w:rsidTr="00EC7EED">
        <w:tc>
          <w:tcPr>
            <w:tcW w:w="458" w:type="dxa"/>
          </w:tcPr>
          <w:p w:rsidR="00F36D73" w:rsidRPr="00F36D73" w:rsidRDefault="00F36D73" w:rsidP="00F36D7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4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22,7</w:t>
            </w:r>
          </w:p>
        </w:tc>
        <w:tc>
          <w:tcPr>
            <w:tcW w:w="1439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439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8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08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0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0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4,3</w:t>
            </w:r>
          </w:p>
        </w:tc>
      </w:tr>
      <w:tr w:rsidR="00F36D73" w:rsidRPr="00F36D73" w:rsidTr="00EC7EED">
        <w:tc>
          <w:tcPr>
            <w:tcW w:w="458" w:type="dxa"/>
          </w:tcPr>
          <w:p w:rsidR="00F36D73" w:rsidRPr="00F36D73" w:rsidRDefault="00F36D73" w:rsidP="00F36D7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4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8,5</w:t>
            </w:r>
          </w:p>
        </w:tc>
        <w:tc>
          <w:tcPr>
            <w:tcW w:w="1439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19,3</w:t>
            </w:r>
          </w:p>
        </w:tc>
        <w:tc>
          <w:tcPr>
            <w:tcW w:w="1439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1258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8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4,8</w:t>
            </w:r>
          </w:p>
        </w:tc>
        <w:tc>
          <w:tcPr>
            <w:tcW w:w="90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39,0</w:t>
            </w:r>
          </w:p>
        </w:tc>
        <w:tc>
          <w:tcPr>
            <w:tcW w:w="90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3,4</w:t>
            </w:r>
          </w:p>
        </w:tc>
      </w:tr>
      <w:tr w:rsidR="00F36D73" w:rsidRPr="00F36D73" w:rsidTr="00EC7EED">
        <w:tc>
          <w:tcPr>
            <w:tcW w:w="458" w:type="dxa"/>
          </w:tcPr>
          <w:p w:rsidR="00F36D73" w:rsidRPr="00F36D73" w:rsidRDefault="00F36D73" w:rsidP="00F36D7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4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9,6</w:t>
            </w:r>
          </w:p>
        </w:tc>
        <w:tc>
          <w:tcPr>
            <w:tcW w:w="1439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6,9</w:t>
            </w:r>
          </w:p>
        </w:tc>
        <w:tc>
          <w:tcPr>
            <w:tcW w:w="1439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45,7</w:t>
            </w:r>
          </w:p>
        </w:tc>
        <w:tc>
          <w:tcPr>
            <w:tcW w:w="1258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28,1</w:t>
            </w:r>
          </w:p>
        </w:tc>
        <w:tc>
          <w:tcPr>
            <w:tcW w:w="108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5,2</w:t>
            </w:r>
          </w:p>
        </w:tc>
        <w:tc>
          <w:tcPr>
            <w:tcW w:w="90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0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0" w:type="dxa"/>
          </w:tcPr>
          <w:p w:rsidR="00F36D73" w:rsidRPr="00F36D73" w:rsidRDefault="00F36D73" w:rsidP="00F36D7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36D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4,5</w:t>
            </w:r>
          </w:p>
        </w:tc>
      </w:tr>
    </w:tbl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sectPr w:rsidR="00F36D73" w:rsidRPr="00F36D73" w:rsidSect="00F36D7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lastRenderedPageBreak/>
        <w:t>Задание №3</w:t>
      </w:r>
      <w:r w:rsidRPr="00F36D73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(максимальный балл – 15)</w:t>
      </w:r>
    </w:p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bCs/>
          <w:sz w:val="24"/>
          <w:szCs w:val="24"/>
          <w:lang w:eastAsia="zh-CN"/>
        </w:rPr>
        <w:t>Определите по описанию народы России и ответьте на дополнительные вопросы.</w:t>
      </w:r>
    </w:p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lastRenderedPageBreak/>
        <w:t>1) Небольшой по численности финно-угорский народ. В пределах России насчитывается - 5,9 тыс. чел. (2010 г.), проживают группами на юге Республики Карелия, в северо-восточных районах Ленинградской обл. и северо-западных районах Вологодской обл. До 1917 г. народ именовался чудью. Большинство верующих – православные христиане. Их язык  включен в 2009 году ЮНЕСКО в Атлас исчезающих языков мира как «находящийся под сильной угрозой исчезновения».</w:t>
      </w:r>
      <w:r w:rsidRPr="00F36D73">
        <w:rPr>
          <w:rFonts w:ascii="Times New Roman" w:eastAsia="SimSun" w:hAnsi="Times New Roman"/>
          <w:b/>
          <w:bCs/>
          <w:sz w:val="24"/>
          <w:szCs w:val="24"/>
          <w:lang w:eastAsia="zh-CN"/>
        </w:rPr>
        <w:t>К каким двум крупным (по российским меркам) озерам имеет выход ареал данного народа? Что за река соединяет эти два озера? В какой природной зоне располагается основной ареал их расселения на территории России?</w:t>
      </w:r>
    </w:p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t xml:space="preserve">2) Малочисленный народ финно-угорской группы, коренной народ Северной Европы, большая часть представителей этого народа проживает в странах Скандинавии. В России живут на Кольском п-ове -1,7 тыс. чел. (2010 г.). Скандинавы и русские  называли их ранее лопарями. Занимаются оленеводством. </w:t>
      </w:r>
      <w:r w:rsidRPr="00F36D73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Укажите название крупнейшего горного массива Кольского п-ова, название которому дал этот народ. Преимущественно, в каких природных зонах располагаются их кормовые угодья? </w:t>
      </w:r>
    </w:p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t xml:space="preserve">3) Народ алтайской семьи, численностью более 183 тыс. чел. (2010 г.). Единственный народ Европы, для которого эта мировая религия является основной. Антропологически их относят к монголоидам. На территории России проживают главным образом в Нижнем Поволжье. </w:t>
      </w:r>
      <w:r w:rsidRPr="00F36D73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В каких природных зонах располагается основная часть их поселений? Какая религия является основной для этого народа? Укажите народ России, исповедующий эту же религию и относящийся к той же языковой группе, что и данный этнос. </w:t>
      </w:r>
    </w:p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bCs/>
          <w:sz w:val="24"/>
          <w:szCs w:val="24"/>
          <w:lang w:eastAsia="zh-CN"/>
        </w:rPr>
        <w:t>Задание №4 (максимальный балл – 20)</w:t>
      </w:r>
    </w:p>
    <w:p w:rsidR="00F36D73" w:rsidRPr="00F36D73" w:rsidRDefault="00F36D73" w:rsidP="00F36D73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t xml:space="preserve">В основании этой формы рельефа залегают известняки, мергели и глины каменноугольного возраста, слагающие северо-западное крыло одной из древнейших  платформ нашей страны. Накрывают их неровным плащом рыхлые четвертичные отложения, значительная часть которых, образована неким экзогенным процессом в плейстоцене. 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t xml:space="preserve">Преобладающие абсолютные отметки – более 200 м.  Эта территория является частью «великого водораздела». Здесь берут начало реки, несущие свои воды в разные «моря». Две самые крупные из них стали «великими» в своих странах, по территории которых они протекают. 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t xml:space="preserve">Мягкий климат с повышенным (до 800мм) количеством осадков и холмистый рельеф - стали причиной сильной заболоченности территории и обилия озер. Климатические условия благоприятствовали выращиванию одной из технических (волокнистых) сельскохозяйственных культур. 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sz w:val="24"/>
          <w:szCs w:val="24"/>
          <w:lang w:eastAsia="zh-CN"/>
        </w:rPr>
        <w:t xml:space="preserve">Основная часть этой формы рельефа располагается в пределах субъекта, административный центр которого выступал в роли главного соперника Москвы в борьбе за объединение русских земель. В советское время этот город носил имя известного политического деятеля. В сер. 15 века отсюда началось путешествие купца, опередившего Васко да Гаму на 30 лет и оставившего после себя удивительные «записки» о своих приключениях. Сегодня этот город – центр транспортного машиностроения. Схожую специализацию имеет и другой город, который знаменит своим художественным промыслом. 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>Определите: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1 - название формы рельефа и 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>2 - экзогенный процесс, которым она сформирована;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>3 - водоразделом каких бассейнов является?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>4 - Названия «великих» рек;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>5 – название реки, сменившей своё имя;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>6 - страны, по которым протекают «великие» реки;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>7 - самое известное озеро.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8 - субъект РФ, 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>9 - современное названия административного центра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>10 - советское названия административного центра;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>11 - имя путешественника;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>12 - техническую культуру;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>13 - продукцию транспортного машиностроения;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>14 - второй центр транспортного машиностроения;</w:t>
      </w:r>
    </w:p>
    <w:p w:rsidR="00F36D73" w:rsidRPr="00F36D73" w:rsidRDefault="00F36D73" w:rsidP="00F36D7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6D73">
        <w:rPr>
          <w:rFonts w:ascii="Times New Roman" w:eastAsia="SimSun" w:hAnsi="Times New Roman"/>
          <w:b/>
          <w:sz w:val="24"/>
          <w:szCs w:val="24"/>
          <w:lang w:eastAsia="zh-CN"/>
        </w:rPr>
        <w:t>15 - художественный промысел.</w:t>
      </w:r>
    </w:p>
    <w:p w:rsidR="00F36D73" w:rsidRPr="00AB2035" w:rsidRDefault="00F36D73" w:rsidP="0030451C">
      <w:pPr>
        <w:spacing w:after="0" w:line="360" w:lineRule="auto"/>
        <w:ind w:left="360"/>
      </w:pPr>
      <w:bookmarkStart w:id="0" w:name="_GoBack"/>
      <w:bookmarkEnd w:id="0"/>
    </w:p>
    <w:sectPr w:rsidR="00F36D73" w:rsidRPr="00AB2035" w:rsidSect="00BE7201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FE" w:rsidRDefault="00043AFE" w:rsidP="00373927">
      <w:pPr>
        <w:spacing w:after="0" w:line="240" w:lineRule="auto"/>
      </w:pPr>
      <w:r>
        <w:separator/>
      </w:r>
    </w:p>
  </w:endnote>
  <w:endnote w:type="continuationSeparator" w:id="0">
    <w:p w:rsidR="00043AFE" w:rsidRDefault="00043AFE" w:rsidP="0037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FE" w:rsidRDefault="00043AFE" w:rsidP="00373927">
      <w:pPr>
        <w:spacing w:after="0" w:line="240" w:lineRule="auto"/>
      </w:pPr>
      <w:r>
        <w:separator/>
      </w:r>
    </w:p>
  </w:footnote>
  <w:footnote w:type="continuationSeparator" w:id="0">
    <w:p w:rsidR="00043AFE" w:rsidRDefault="00043AFE" w:rsidP="00373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B41"/>
    <w:multiLevelType w:val="hybridMultilevel"/>
    <w:tmpl w:val="6AA473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8C42BF"/>
    <w:multiLevelType w:val="hybridMultilevel"/>
    <w:tmpl w:val="B09A83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F55C7F"/>
    <w:multiLevelType w:val="hybridMultilevel"/>
    <w:tmpl w:val="78C6BD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BC7D03"/>
    <w:multiLevelType w:val="hybridMultilevel"/>
    <w:tmpl w:val="5838BF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ED1EDD"/>
    <w:multiLevelType w:val="hybridMultilevel"/>
    <w:tmpl w:val="0EB4509E"/>
    <w:lvl w:ilvl="0" w:tplc="ABFC9852">
      <w:start w:val="9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CD838BC"/>
    <w:multiLevelType w:val="hybridMultilevel"/>
    <w:tmpl w:val="628025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645475"/>
    <w:multiLevelType w:val="hybridMultilevel"/>
    <w:tmpl w:val="9C1AFC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A287073"/>
    <w:multiLevelType w:val="hybridMultilevel"/>
    <w:tmpl w:val="54B2A0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361659"/>
    <w:multiLevelType w:val="hybridMultilevel"/>
    <w:tmpl w:val="EF0ADE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39802E3"/>
    <w:multiLevelType w:val="hybridMultilevel"/>
    <w:tmpl w:val="E34C59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7DD60BF"/>
    <w:multiLevelType w:val="hybridMultilevel"/>
    <w:tmpl w:val="AD1C89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51594F"/>
    <w:multiLevelType w:val="hybridMultilevel"/>
    <w:tmpl w:val="D3AAA6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D876B6"/>
    <w:multiLevelType w:val="hybridMultilevel"/>
    <w:tmpl w:val="F11A2C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515774C"/>
    <w:multiLevelType w:val="hybridMultilevel"/>
    <w:tmpl w:val="FC0E5D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566242D"/>
    <w:multiLevelType w:val="hybridMultilevel"/>
    <w:tmpl w:val="06D2F9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7A720ED"/>
    <w:multiLevelType w:val="hybridMultilevel"/>
    <w:tmpl w:val="936639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9C842DE"/>
    <w:multiLevelType w:val="hybridMultilevel"/>
    <w:tmpl w:val="E7D447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CD266CE"/>
    <w:multiLevelType w:val="hybridMultilevel"/>
    <w:tmpl w:val="7B9C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1175C4"/>
    <w:multiLevelType w:val="hybridMultilevel"/>
    <w:tmpl w:val="3FA87D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C225681"/>
    <w:multiLevelType w:val="hybridMultilevel"/>
    <w:tmpl w:val="989E53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C9757C8"/>
    <w:multiLevelType w:val="hybridMultilevel"/>
    <w:tmpl w:val="A6407F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1CB01F0"/>
    <w:multiLevelType w:val="hybridMultilevel"/>
    <w:tmpl w:val="066E16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2187D26"/>
    <w:multiLevelType w:val="hybridMultilevel"/>
    <w:tmpl w:val="EDBA9F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4DB7B8C"/>
    <w:multiLevelType w:val="hybridMultilevel"/>
    <w:tmpl w:val="E42609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7E047C3"/>
    <w:multiLevelType w:val="hybridMultilevel"/>
    <w:tmpl w:val="EFB0C844"/>
    <w:lvl w:ilvl="0" w:tplc="8EF2460A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>
    <w:nsid w:val="68EA1BD0"/>
    <w:multiLevelType w:val="hybridMultilevel"/>
    <w:tmpl w:val="572A76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97D3065"/>
    <w:multiLevelType w:val="hybridMultilevel"/>
    <w:tmpl w:val="A9FE0B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9AC300D"/>
    <w:multiLevelType w:val="hybridMultilevel"/>
    <w:tmpl w:val="5D40D294"/>
    <w:lvl w:ilvl="0" w:tplc="8EF2460A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>
    <w:nsid w:val="6BF14773"/>
    <w:multiLevelType w:val="hybridMultilevel"/>
    <w:tmpl w:val="88D6E724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>
    <w:nsid w:val="6CCF0279"/>
    <w:multiLevelType w:val="hybridMultilevel"/>
    <w:tmpl w:val="25AA5A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D6D3C37"/>
    <w:multiLevelType w:val="hybridMultilevel"/>
    <w:tmpl w:val="A43E8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2AB4CFD"/>
    <w:multiLevelType w:val="hybridMultilevel"/>
    <w:tmpl w:val="B9B4D5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6DE76FC"/>
    <w:multiLevelType w:val="hybridMultilevel"/>
    <w:tmpl w:val="E2AEBB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701413C"/>
    <w:multiLevelType w:val="hybridMultilevel"/>
    <w:tmpl w:val="C06811E2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4">
    <w:nsid w:val="77596E84"/>
    <w:multiLevelType w:val="hybridMultilevel"/>
    <w:tmpl w:val="F6DE49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E2F37F8"/>
    <w:multiLevelType w:val="hybridMultilevel"/>
    <w:tmpl w:val="A1E2EB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EAD76A2"/>
    <w:multiLevelType w:val="hybridMultilevel"/>
    <w:tmpl w:val="E38873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5"/>
  </w:num>
  <w:num w:numId="4">
    <w:abstractNumId w:val="34"/>
  </w:num>
  <w:num w:numId="5">
    <w:abstractNumId w:val="8"/>
  </w:num>
  <w:num w:numId="6">
    <w:abstractNumId w:val="19"/>
  </w:num>
  <w:num w:numId="7">
    <w:abstractNumId w:val="1"/>
  </w:num>
  <w:num w:numId="8">
    <w:abstractNumId w:val="13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25"/>
  </w:num>
  <w:num w:numId="14">
    <w:abstractNumId w:val="12"/>
  </w:num>
  <w:num w:numId="15">
    <w:abstractNumId w:val="23"/>
  </w:num>
  <w:num w:numId="16">
    <w:abstractNumId w:val="20"/>
  </w:num>
  <w:num w:numId="17">
    <w:abstractNumId w:val="5"/>
  </w:num>
  <w:num w:numId="18">
    <w:abstractNumId w:val="11"/>
  </w:num>
  <w:num w:numId="19">
    <w:abstractNumId w:val="36"/>
  </w:num>
  <w:num w:numId="20">
    <w:abstractNumId w:val="9"/>
  </w:num>
  <w:num w:numId="21">
    <w:abstractNumId w:val="4"/>
  </w:num>
  <w:num w:numId="22">
    <w:abstractNumId w:val="6"/>
  </w:num>
  <w:num w:numId="23">
    <w:abstractNumId w:val="33"/>
  </w:num>
  <w:num w:numId="24">
    <w:abstractNumId w:val="29"/>
  </w:num>
  <w:num w:numId="25">
    <w:abstractNumId w:val="32"/>
  </w:num>
  <w:num w:numId="26">
    <w:abstractNumId w:val="2"/>
  </w:num>
  <w:num w:numId="27">
    <w:abstractNumId w:val="10"/>
  </w:num>
  <w:num w:numId="28">
    <w:abstractNumId w:val="31"/>
  </w:num>
  <w:num w:numId="29">
    <w:abstractNumId w:val="0"/>
  </w:num>
  <w:num w:numId="30">
    <w:abstractNumId w:val="35"/>
  </w:num>
  <w:num w:numId="31">
    <w:abstractNumId w:val="3"/>
  </w:num>
  <w:num w:numId="32">
    <w:abstractNumId w:val="7"/>
  </w:num>
  <w:num w:numId="33">
    <w:abstractNumId w:val="14"/>
  </w:num>
  <w:num w:numId="34">
    <w:abstractNumId w:val="30"/>
  </w:num>
  <w:num w:numId="35">
    <w:abstractNumId w:val="17"/>
  </w:num>
  <w:num w:numId="36">
    <w:abstractNumId w:val="2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1C7"/>
    <w:rsid w:val="0001428D"/>
    <w:rsid w:val="00043AFE"/>
    <w:rsid w:val="000610C5"/>
    <w:rsid w:val="000637F3"/>
    <w:rsid w:val="00063AF0"/>
    <w:rsid w:val="00087D43"/>
    <w:rsid w:val="000A3373"/>
    <w:rsid w:val="000B6BF7"/>
    <w:rsid w:val="00113B8D"/>
    <w:rsid w:val="0011797C"/>
    <w:rsid w:val="001273B6"/>
    <w:rsid w:val="001324EB"/>
    <w:rsid w:val="001535A2"/>
    <w:rsid w:val="001743DB"/>
    <w:rsid w:val="00177A2F"/>
    <w:rsid w:val="001B54D8"/>
    <w:rsid w:val="001B617E"/>
    <w:rsid w:val="001E0DEC"/>
    <w:rsid w:val="001E27BA"/>
    <w:rsid w:val="001E5CEA"/>
    <w:rsid w:val="002037C0"/>
    <w:rsid w:val="00220FAA"/>
    <w:rsid w:val="00293468"/>
    <w:rsid w:val="002A3CAD"/>
    <w:rsid w:val="002A6876"/>
    <w:rsid w:val="002E599E"/>
    <w:rsid w:val="002F141E"/>
    <w:rsid w:val="002F2672"/>
    <w:rsid w:val="00301732"/>
    <w:rsid w:val="0030451C"/>
    <w:rsid w:val="00323B69"/>
    <w:rsid w:val="00333B6F"/>
    <w:rsid w:val="00373927"/>
    <w:rsid w:val="00393983"/>
    <w:rsid w:val="003A63E1"/>
    <w:rsid w:val="003F52E5"/>
    <w:rsid w:val="004332A6"/>
    <w:rsid w:val="00433CBD"/>
    <w:rsid w:val="0043406E"/>
    <w:rsid w:val="0043784D"/>
    <w:rsid w:val="004A056F"/>
    <w:rsid w:val="00522C1E"/>
    <w:rsid w:val="00533012"/>
    <w:rsid w:val="005401C7"/>
    <w:rsid w:val="00552ACF"/>
    <w:rsid w:val="005A6F04"/>
    <w:rsid w:val="005B2C4E"/>
    <w:rsid w:val="005C6CFE"/>
    <w:rsid w:val="005D4766"/>
    <w:rsid w:val="005D508D"/>
    <w:rsid w:val="005D6C8A"/>
    <w:rsid w:val="005E17DA"/>
    <w:rsid w:val="005F23B2"/>
    <w:rsid w:val="00642FAB"/>
    <w:rsid w:val="006432A0"/>
    <w:rsid w:val="00690605"/>
    <w:rsid w:val="006E6505"/>
    <w:rsid w:val="0070247C"/>
    <w:rsid w:val="0072311A"/>
    <w:rsid w:val="00727397"/>
    <w:rsid w:val="007D3740"/>
    <w:rsid w:val="007F7AE8"/>
    <w:rsid w:val="00816E3A"/>
    <w:rsid w:val="00827DAD"/>
    <w:rsid w:val="00853FF3"/>
    <w:rsid w:val="008841DA"/>
    <w:rsid w:val="008B5D7B"/>
    <w:rsid w:val="008E0105"/>
    <w:rsid w:val="0093406E"/>
    <w:rsid w:val="00994572"/>
    <w:rsid w:val="009B0C81"/>
    <w:rsid w:val="009C1C77"/>
    <w:rsid w:val="009E0E08"/>
    <w:rsid w:val="009E2188"/>
    <w:rsid w:val="00A3500B"/>
    <w:rsid w:val="00A403FF"/>
    <w:rsid w:val="00A65161"/>
    <w:rsid w:val="00A65522"/>
    <w:rsid w:val="00A72E26"/>
    <w:rsid w:val="00A95579"/>
    <w:rsid w:val="00AB2035"/>
    <w:rsid w:val="00AE267F"/>
    <w:rsid w:val="00B106AA"/>
    <w:rsid w:val="00B171EA"/>
    <w:rsid w:val="00B230F9"/>
    <w:rsid w:val="00B43802"/>
    <w:rsid w:val="00B5044E"/>
    <w:rsid w:val="00B56E51"/>
    <w:rsid w:val="00B9566F"/>
    <w:rsid w:val="00BE7201"/>
    <w:rsid w:val="00BF7352"/>
    <w:rsid w:val="00C042C1"/>
    <w:rsid w:val="00C07269"/>
    <w:rsid w:val="00C13869"/>
    <w:rsid w:val="00C211B3"/>
    <w:rsid w:val="00C330B0"/>
    <w:rsid w:val="00C46098"/>
    <w:rsid w:val="00C659FB"/>
    <w:rsid w:val="00C877FE"/>
    <w:rsid w:val="00CA7196"/>
    <w:rsid w:val="00CB1C35"/>
    <w:rsid w:val="00CC3C9E"/>
    <w:rsid w:val="00CD2F75"/>
    <w:rsid w:val="00CE2D6B"/>
    <w:rsid w:val="00CF0DDB"/>
    <w:rsid w:val="00CF4ED8"/>
    <w:rsid w:val="00D102D0"/>
    <w:rsid w:val="00D11685"/>
    <w:rsid w:val="00D6237B"/>
    <w:rsid w:val="00D93ABF"/>
    <w:rsid w:val="00D95ACC"/>
    <w:rsid w:val="00E01A8A"/>
    <w:rsid w:val="00E01C0E"/>
    <w:rsid w:val="00E25BEB"/>
    <w:rsid w:val="00E347A6"/>
    <w:rsid w:val="00E34B66"/>
    <w:rsid w:val="00EA00BB"/>
    <w:rsid w:val="00ED6B3D"/>
    <w:rsid w:val="00F2619E"/>
    <w:rsid w:val="00F36D73"/>
    <w:rsid w:val="00FC6059"/>
    <w:rsid w:val="00FE51AC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8A1782-5C47-4ABC-9C2E-8A7BCBAB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01C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37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37392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7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37392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7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7392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BE7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1583</Words>
  <Characters>9027</Characters>
  <Application>Microsoft Office Word</Application>
  <DocSecurity>0</DocSecurity>
  <Lines>75</Lines>
  <Paragraphs>21</Paragraphs>
  <ScaleCrop>false</ScaleCrop>
  <Company/>
  <LinksUpToDate>false</LinksUpToDate>
  <CharactersWithSpaces>10589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Тестовый тур муниципального этапа Всероссийской олимпиады школьников по географии 2012-13 учебный год. 9 класс</dc:title>
  <dc:subject/>
  <dc:creator>user</dc:creator>
  <cp:keywords/>
  <dc:description/>
  <cp:lastModifiedBy>никс</cp:lastModifiedBy>
  <cp:revision>4</cp:revision>
  <cp:lastPrinted>2012-11-18T10:42:00Z</cp:lastPrinted>
  <dcterms:created xsi:type="dcterms:W3CDTF">2014-11-18T05:40:00Z</dcterms:created>
  <dcterms:modified xsi:type="dcterms:W3CDTF">2017-01-13T11:18:00Z</dcterms:modified>
</cp:coreProperties>
</file>