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6F" w:rsidRPr="00A51D6F" w:rsidRDefault="00A51D6F" w:rsidP="00A51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Ответы и решения</w:t>
      </w:r>
    </w:p>
    <w:p w:rsidR="00A51D6F" w:rsidRPr="00A51D6F" w:rsidRDefault="00A51D6F" w:rsidP="00A51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Задания для муниципального этапа Всероссийской олимпиады </w:t>
      </w:r>
    </w:p>
    <w:p w:rsidR="00A51D6F" w:rsidRPr="00A51D6F" w:rsidRDefault="00A51D6F" w:rsidP="00A51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школьников по экономике в 2014-15 г. </w:t>
      </w:r>
    </w:p>
    <w:p w:rsidR="00A51D6F" w:rsidRPr="00A51D6F" w:rsidRDefault="00A51D6F" w:rsidP="00A51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7-8  классы </w:t>
      </w:r>
    </w:p>
    <w:p w:rsidR="00A51D6F" w:rsidRPr="00A51D6F" w:rsidRDefault="00A51D6F" w:rsidP="00A51D6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Тест 1.</w:t>
      </w:r>
    </w:p>
    <w:p w:rsidR="00A51D6F" w:rsidRPr="00A51D6F" w:rsidRDefault="00A51D6F" w:rsidP="00A51D6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>Тест включает 10 вопросов типа «Да/Нет». Каждый ответ оценивается в 1 балл. Итого по тесту - 10 баллов.</w:t>
      </w:r>
    </w:p>
    <w:p w:rsidR="00A51D6F" w:rsidRPr="00A51D6F" w:rsidRDefault="00A51D6F" w:rsidP="00A51D6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Тест 2.</w:t>
      </w:r>
    </w:p>
    <w:p w:rsidR="00A51D6F" w:rsidRPr="00A51D6F" w:rsidRDefault="00A51D6F" w:rsidP="00A51D6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>Тест включает 15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2 балла. Итого по тесту - 30 баллов.</w:t>
      </w:r>
    </w:p>
    <w:p w:rsidR="00A51D6F" w:rsidRPr="00A51D6F" w:rsidRDefault="00A51D6F" w:rsidP="00A51D6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Всего по тестам можно набрать 40 баллов.</w:t>
      </w:r>
    </w:p>
    <w:p w:rsidR="00A51D6F" w:rsidRPr="00A51D6F" w:rsidRDefault="00A51D6F" w:rsidP="00A51D6F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Задачи –  45  баллов</w:t>
      </w:r>
    </w:p>
    <w:p w:rsidR="00A51D6F" w:rsidRPr="00A51D6F" w:rsidRDefault="00A51D6F" w:rsidP="00A51D6F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2160" w:hanging="2340"/>
        <w:jc w:val="both"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Тест 1. Выберите  единственный верный ответ</w:t>
      </w:r>
    </w:p>
    <w:p w:rsidR="00A51D6F" w:rsidRPr="00A51D6F" w:rsidRDefault="00A51D6F" w:rsidP="00A51D6F">
      <w:pPr>
        <w:spacing w:after="0" w:line="240" w:lineRule="auto"/>
        <w:ind w:left="2160" w:hanging="2340"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(Всего 10 баллов: 1 балл за верный ответ и 0 баллов при неверном ответе)</w:t>
      </w:r>
    </w:p>
    <w:p w:rsidR="00A51D6F" w:rsidRPr="00A51D6F" w:rsidRDefault="00A51D6F" w:rsidP="00A51D6F">
      <w:pPr>
        <w:spacing w:after="0" w:line="240" w:lineRule="auto"/>
        <w:ind w:left="2160" w:hanging="2340"/>
        <w:rPr>
          <w:rFonts w:ascii="Times New Roman" w:eastAsia="Calibri" w:hAnsi="Times New Roman" w:cs="Times New Roman"/>
          <w:b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line="288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Главная проблема экономики состоит в том, что люди всегда должны делать выбор при использовании ограниченных ресурсов.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 + 1)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2) нет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line="288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Свободными неэкономическими благами являются блага неограниченные.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+ 1)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2) нет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line="288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Свободные цены и конкуренция являются основными элементами любой экономической системы.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  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+2) нет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Основной функцией Центрального банка является эмиссия денег в стране.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 + 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2) нет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Ревальвация— повышение курса национальной валюты по отношению к валютам других стран, международным счётным денежным единицам, золоту.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 + 1)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2) нет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Владелец индивидуального предприятия несет ответственность по долгам личным имуществом.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 + 1)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2) нет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Производственная организация, соединяющая в одном месте все ресурсы, чтобы создавать новые – это фирма.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 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+2) нет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Термин «инфляция» буквально означает «вздутие».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+ 1)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2) нет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Падение покупательной способности денег – это следствие бюджетного дефицита.</w:t>
      </w:r>
    </w:p>
    <w:p w:rsidR="00A51D6F" w:rsidRPr="00A51D6F" w:rsidRDefault="00A51D6F" w:rsidP="00A51D6F">
      <w:pPr>
        <w:spacing w:after="0" w:line="240" w:lineRule="auto"/>
        <w:ind w:left="360"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         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 xml:space="preserve">        + 2) нет</w:t>
      </w:r>
    </w:p>
    <w:p w:rsidR="00A51D6F" w:rsidRPr="00A51D6F" w:rsidRDefault="00A51D6F" w:rsidP="00A51D6F">
      <w:pPr>
        <w:spacing w:after="0" w:line="240" w:lineRule="auto"/>
        <w:ind w:left="360"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b/>
          <w:lang w:bidi="en-US"/>
        </w:rPr>
        <w:t>Работник, который уволился по собственному желанию – это пример структурной безработицы.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 xml:space="preserve">                           1) да</w:t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</w:r>
      <w:r w:rsidRPr="00A51D6F">
        <w:rPr>
          <w:rFonts w:ascii="Times New Roman" w:eastAsia="Calibri" w:hAnsi="Times New Roman" w:cs="Times New Roman"/>
          <w:lang w:bidi="en-US"/>
        </w:rPr>
        <w:tab/>
        <w:t>+2) нет</w:t>
      </w:r>
    </w:p>
    <w:p w:rsidR="00A51D6F" w:rsidRPr="00A51D6F" w:rsidRDefault="00A51D6F" w:rsidP="00A51D6F">
      <w:pPr>
        <w:spacing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2160" w:hanging="1979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Тест 2. Выберите  единственный верный ответ</w:t>
      </w:r>
    </w:p>
    <w:p w:rsidR="00A51D6F" w:rsidRPr="00A51D6F" w:rsidRDefault="00A51D6F" w:rsidP="00A51D6F">
      <w:pPr>
        <w:spacing w:after="0" w:line="240" w:lineRule="auto"/>
        <w:ind w:left="2160" w:hanging="1979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(Всего 30 баллов: 2 балла за верный ответ и 0 баллов при неверном ответе)</w:t>
      </w:r>
    </w:p>
    <w:p w:rsidR="00A51D6F" w:rsidRPr="00A51D6F" w:rsidRDefault="00A51D6F" w:rsidP="00A51D6F">
      <w:pPr>
        <w:spacing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51D6F" w:rsidRPr="00A51D6F" w:rsidRDefault="00A51D6F" w:rsidP="00A51D6F">
      <w:pPr>
        <w:numPr>
          <w:ilvl w:val="0"/>
          <w:numId w:val="1"/>
        </w:numPr>
        <w:spacing w:line="288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В каком из вариантов отражены основные вопросы экономики?</w:t>
      </w:r>
    </w:p>
    <w:p w:rsidR="00A51D6F" w:rsidRPr="00A51D6F" w:rsidRDefault="00A51D6F" w:rsidP="00A51D6F">
      <w:pPr>
        <w:spacing w:line="288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А) Что? Как? Кем?</w:t>
      </w:r>
    </w:p>
    <w:p w:rsidR="00A51D6F" w:rsidRPr="00A51D6F" w:rsidRDefault="00A51D6F" w:rsidP="00A51D6F">
      <w:pPr>
        <w:spacing w:line="288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Б) Что? Кто? Как?</w:t>
      </w:r>
    </w:p>
    <w:p w:rsidR="00A51D6F" w:rsidRPr="00A51D6F" w:rsidRDefault="00A51D6F" w:rsidP="00A51D6F">
      <w:pPr>
        <w:spacing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В) Что? Как? Для кого?</w:t>
      </w:r>
    </w:p>
    <w:p w:rsidR="00A51D6F" w:rsidRPr="00A51D6F" w:rsidRDefault="00A51D6F" w:rsidP="00A51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12. При росте производительности труда величина стоимости единицы продукции….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А) Уменьшится;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Б) Увеличится;</w:t>
      </w:r>
    </w:p>
    <w:p w:rsidR="00A51D6F" w:rsidRPr="00A51D6F" w:rsidRDefault="00A51D6F" w:rsidP="00A51D6F">
      <w:pPr>
        <w:spacing w:line="288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В) Не изменится.</w:t>
      </w:r>
    </w:p>
    <w:p w:rsidR="00A51D6F" w:rsidRPr="00A51D6F" w:rsidRDefault="00A51D6F" w:rsidP="00A51D6F">
      <w:pPr>
        <w:spacing w:line="288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Владелец кафе, испытывающий сильную конкуренцию, опасается повысить цены даже на 1,5%, утверждая, что потеряет при этом половину своих постоянных  клиентов. Если  это действительно так, то спрос в данном случае...</w:t>
      </w:r>
    </w:p>
    <w:p w:rsidR="00A51D6F" w:rsidRPr="00A51D6F" w:rsidRDefault="00A51D6F" w:rsidP="00A51D6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А) имеет высокую эластичность;</w:t>
      </w:r>
    </w:p>
    <w:p w:rsidR="00A51D6F" w:rsidRPr="00A51D6F" w:rsidRDefault="00A51D6F" w:rsidP="00A51D6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Б) имеет единичную эластичность;</w:t>
      </w:r>
    </w:p>
    <w:p w:rsidR="00A51D6F" w:rsidRPr="00A51D6F" w:rsidRDefault="00A51D6F" w:rsidP="00A51D6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В) имеет низкую эластичность;</w:t>
      </w:r>
    </w:p>
    <w:p w:rsidR="00A51D6F" w:rsidRPr="00A51D6F" w:rsidRDefault="00A51D6F" w:rsidP="00A51D6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Г) абсолютно неэластичен.</w:t>
      </w:r>
    </w:p>
    <w:p w:rsidR="00A51D6F" w:rsidRPr="00A51D6F" w:rsidRDefault="00A51D6F" w:rsidP="00A51D6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Увеличение ставок налогов является примером...</w:t>
      </w:r>
    </w:p>
    <w:p w:rsidR="00A51D6F" w:rsidRPr="00A51D6F" w:rsidRDefault="00A51D6F" w:rsidP="00A51D6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А) торговой политики;</w:t>
      </w:r>
    </w:p>
    <w:p w:rsidR="00A51D6F" w:rsidRPr="00A51D6F" w:rsidRDefault="00A51D6F" w:rsidP="00A51D6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Б) фискальной политики;</w:t>
      </w:r>
    </w:p>
    <w:p w:rsidR="00A51D6F" w:rsidRPr="00A51D6F" w:rsidRDefault="00A51D6F" w:rsidP="00A51D6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В) монетарной политики;</w:t>
      </w:r>
    </w:p>
    <w:p w:rsidR="00A51D6F" w:rsidRPr="00A51D6F" w:rsidRDefault="00A51D6F" w:rsidP="00A51D6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Г) внешней политики.</w:t>
      </w:r>
    </w:p>
    <w:p w:rsidR="00A51D6F" w:rsidRPr="00A51D6F" w:rsidRDefault="00A51D6F" w:rsidP="00A51D6F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val="en-US" w:bidi="en-US"/>
        </w:rPr>
        <w:t>Дивидендами называется...</w:t>
      </w:r>
    </w:p>
    <w:p w:rsidR="00A51D6F" w:rsidRPr="00A51D6F" w:rsidRDefault="00A51D6F" w:rsidP="00A5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А) доля в акционерном капитале, свидетельствующая о праве собственности в    </w:t>
      </w:r>
    </w:p>
    <w:p w:rsidR="00A51D6F" w:rsidRPr="00A51D6F" w:rsidRDefault="00A51D6F" w:rsidP="00A5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компании;</w:t>
      </w:r>
    </w:p>
    <w:p w:rsidR="00A51D6F" w:rsidRPr="00A51D6F" w:rsidRDefault="00A51D6F" w:rsidP="00A51D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Б) плата, взыскиваемая брокером с клиента за покупку и продажу ценных бумаг;</w:t>
      </w:r>
    </w:p>
    <w:p w:rsidR="00A51D6F" w:rsidRPr="00A51D6F" w:rsidRDefault="00A51D6F" w:rsidP="00A5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В) документ, свидетельствующий о праве на владение имуществом, товаром, </w:t>
      </w:r>
    </w:p>
    <w:p w:rsidR="00A51D6F" w:rsidRPr="00A51D6F" w:rsidRDefault="00A51D6F" w:rsidP="00A5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производством или о долге, который должен быть выплачен владельцу ценных бумаг;</w:t>
      </w:r>
    </w:p>
    <w:p w:rsidR="00A51D6F" w:rsidRPr="00A51D6F" w:rsidRDefault="00A51D6F" w:rsidP="00A5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Г) доля прибыли, выплачиваемая владельцам акций по решению собрания акционеров   компании.</w:t>
      </w:r>
    </w:p>
    <w:p w:rsidR="00A51D6F" w:rsidRPr="00A51D6F" w:rsidRDefault="00A51D6F" w:rsidP="00A5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16.  Если частнопрактикующий врач лечит людей со средним достатком  за одну плату, а пациентов, имеющих высокие доходы, за более высокую плату, то это пример… 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А) ценовой дискриминации;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Б) превышения спроса над предложением;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В) предложения с высокой эластичностью;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Г) неэффективного использования трудовых ресурсов.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17. Каковы общие условия выдачи кредита? 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А) срочность, платность, возвратность;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Б) выгодность, платность, срочность;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В) безвозмездность, возвратность, срочность; </w:t>
      </w:r>
    </w:p>
    <w:p w:rsidR="00A51D6F" w:rsidRPr="00A51D6F" w:rsidRDefault="00A51D6F" w:rsidP="00A51D6F">
      <w:pPr>
        <w:spacing w:line="288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Г) бессрочность, возвратность, платность.</w:t>
      </w:r>
    </w:p>
    <w:p w:rsidR="00A51D6F" w:rsidRPr="00A51D6F" w:rsidRDefault="00A51D6F" w:rsidP="00A51D6F">
      <w:pPr>
        <w:spacing w:line="288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18.  Какое из перечисленных ниже событий повлияет на предложение говядины иначе, чем остальные три? 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А) цена на корм для крупного рогатого скота выросла 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Б) снизились налоги на прибыль фермеров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В) падеж скота в ряде регионов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Г) значительно повысились цены на молоко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19. Трансфертные платежи могут поступать населению в виде… 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А) пособий по безработице;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Б) пенсий по старости; 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В) студенческих стипендий; 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Г) всё вышеперечисленное верно.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20.  Предметом экономической теории являются: 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А) Отношения людей по рациональной организации производства;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Б) Отношение людей в процессе их потребительских предпочтений;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В) Отношения людей по поводу купли-продажи товаров и услуг;</w:t>
      </w:r>
    </w:p>
    <w:p w:rsidR="00A51D6F" w:rsidRPr="00A51D6F" w:rsidRDefault="00A51D6F" w:rsidP="00A51D6F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Г) Отношения людей в процессе их хозяйственной деятельности.</w:t>
      </w:r>
    </w:p>
    <w:p w:rsidR="00A51D6F" w:rsidRPr="00A51D6F" w:rsidRDefault="00A51D6F" w:rsidP="00A51D6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21. Ирине, Олегу, Ларисе и Петру по 24 года. Ирина — инвалид 2 группы. Игорь — студент техникума. Лариса, активно искавшая работу в прошлом году, отчаялась ее найти и прекратила поиски, хотя по-прежнему хочет работать. Иван не работает и состоит на учете в службе занятости. Кто из четверых считается безработным?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А) Все четверо.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Б) Лариса и Иван.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В) Только Иван.</w:t>
      </w:r>
    </w:p>
    <w:p w:rsidR="00A51D6F" w:rsidRPr="00A51D6F" w:rsidRDefault="00A51D6F" w:rsidP="00A51D6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Г) Только Лариса.</w:t>
      </w:r>
    </w:p>
    <w:p w:rsidR="00A51D6F" w:rsidRPr="00A51D6F" w:rsidRDefault="00A51D6F" w:rsidP="00A51D6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22.  Добавленная стоимость – это:</w:t>
      </w:r>
    </w:p>
    <w:p w:rsidR="00A51D6F" w:rsidRPr="00A51D6F" w:rsidRDefault="00A51D6F" w:rsidP="00A51D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А) разность между валовой выручкой и прибавочной стоимостью;</w:t>
      </w:r>
    </w:p>
    <w:p w:rsidR="00A51D6F" w:rsidRPr="00A51D6F" w:rsidRDefault="00A51D6F" w:rsidP="00A51D6F">
      <w:pPr>
        <w:spacing w:after="0" w:line="240" w:lineRule="auto"/>
        <w:ind w:left="709" w:firstLine="282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Б) разность между выручкой и оборотом предметов труда;</w:t>
      </w:r>
    </w:p>
    <w:p w:rsidR="00A51D6F" w:rsidRPr="00A51D6F" w:rsidRDefault="00A51D6F" w:rsidP="00A51D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В) сумма прибавочной стоимости и переменного капитала;</w:t>
      </w:r>
    </w:p>
    <w:p w:rsidR="00A51D6F" w:rsidRPr="00A51D6F" w:rsidRDefault="00A51D6F" w:rsidP="00A51D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Г) сумма амортизации и прибавочной стоимости.</w:t>
      </w:r>
    </w:p>
    <w:p w:rsidR="00A51D6F" w:rsidRPr="00A51D6F" w:rsidRDefault="00A51D6F" w:rsidP="00A51D6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23. Собственность как экономическая категория представляет собой единство:</w:t>
      </w:r>
    </w:p>
    <w:p w:rsidR="00A51D6F" w:rsidRPr="00A51D6F" w:rsidRDefault="00A51D6F" w:rsidP="00A51D6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А) присвоения и владения;                            </w:t>
      </w:r>
    </w:p>
    <w:p w:rsidR="00A51D6F" w:rsidRPr="00A51D6F" w:rsidRDefault="00A51D6F" w:rsidP="00A51D6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Б) присвоения и отчуждения;</w:t>
      </w:r>
    </w:p>
    <w:p w:rsidR="00A51D6F" w:rsidRPr="00A51D6F" w:rsidRDefault="00A51D6F" w:rsidP="00A51D6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В) владения и распоряжения;                       </w:t>
      </w:r>
    </w:p>
    <w:p w:rsidR="00A51D6F" w:rsidRPr="00A51D6F" w:rsidRDefault="00A51D6F" w:rsidP="00A51D6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Г) распоряжения и управления.</w:t>
      </w:r>
    </w:p>
    <w:p w:rsidR="00A51D6F" w:rsidRPr="00A51D6F" w:rsidRDefault="00A51D6F" w:rsidP="00A51D6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A51D6F" w:rsidRPr="00A51D6F" w:rsidRDefault="00A51D6F" w:rsidP="00A5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24. Законы спроса и предложения действуют на:</w:t>
      </w:r>
    </w:p>
    <w:p w:rsidR="00A51D6F" w:rsidRPr="00A51D6F" w:rsidRDefault="00A51D6F" w:rsidP="00A51D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А) товарном рынке;                             </w:t>
      </w:r>
    </w:p>
    <w:p w:rsidR="00A51D6F" w:rsidRPr="00A51D6F" w:rsidRDefault="00A51D6F" w:rsidP="00A51D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Б) рынке труда;</w:t>
      </w:r>
    </w:p>
    <w:p w:rsidR="00A51D6F" w:rsidRPr="00A51D6F" w:rsidRDefault="00A51D6F" w:rsidP="00A51D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В) валютном рынке;                               </w:t>
      </w:r>
    </w:p>
    <w:p w:rsidR="00A51D6F" w:rsidRPr="00A51D6F" w:rsidRDefault="00A51D6F" w:rsidP="00A51D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Г) любом рынке.</w:t>
      </w:r>
    </w:p>
    <w:p w:rsidR="00A51D6F" w:rsidRPr="00A51D6F" w:rsidRDefault="00A51D6F" w:rsidP="00A51D6F">
      <w:pPr>
        <w:spacing w:after="0" w:line="240" w:lineRule="auto"/>
        <w:ind w:left="426"/>
        <w:jc w:val="both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A51D6F" w:rsidRPr="00A51D6F" w:rsidRDefault="00A51D6F" w:rsidP="00A51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25. Три главные функции денег: </w:t>
      </w:r>
    </w:p>
    <w:p w:rsidR="00A51D6F" w:rsidRPr="00A51D6F" w:rsidRDefault="00A51D6F" w:rsidP="00A51D6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А) средство обращения, мера стоимости, средство накопления сокровищ;</w:t>
      </w:r>
    </w:p>
    <w:p w:rsidR="00A51D6F" w:rsidRPr="00A51D6F" w:rsidRDefault="00A51D6F" w:rsidP="00A51D6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Б) средство накопления сокровищ, международное платежное средство, средство платежа;</w:t>
      </w:r>
    </w:p>
    <w:p w:rsidR="00A51D6F" w:rsidRPr="00A51D6F" w:rsidRDefault="00A51D6F" w:rsidP="00A51D6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В) мера стоимости, средство обращения, средство платежа;</w:t>
      </w:r>
    </w:p>
    <w:p w:rsidR="00A51D6F" w:rsidRPr="00A51D6F" w:rsidRDefault="00A51D6F" w:rsidP="00A51D6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Г) мера стоимости, международное платежное средство, средство накопления сокровищ.</w:t>
      </w:r>
    </w:p>
    <w:p w:rsidR="00A51D6F" w:rsidRPr="00A51D6F" w:rsidRDefault="00A51D6F" w:rsidP="00A51D6F">
      <w:pPr>
        <w:spacing w:after="0" w:line="240" w:lineRule="auto"/>
        <w:ind w:left="111"/>
        <w:contextualSpacing/>
        <w:rPr>
          <w:rFonts w:ascii="Times New Roman" w:eastAsia="Calibri" w:hAnsi="Times New Roman" w:cs="Times New Roman"/>
          <w:b/>
          <w:color w:val="5A5A5A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111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Задачи.  </w:t>
      </w:r>
    </w:p>
    <w:p w:rsidR="00A51D6F" w:rsidRPr="00A51D6F" w:rsidRDefault="00A51D6F" w:rsidP="00A51D6F">
      <w:pPr>
        <w:spacing w:after="0" w:line="240" w:lineRule="auto"/>
        <w:ind w:left="111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Задача 1. (15 баллов)</w:t>
      </w:r>
    </w:p>
    <w:p w:rsidR="00A51D6F" w:rsidRPr="00A51D6F" w:rsidRDefault="00A51D6F" w:rsidP="00A51D6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Господин Сидоров арендует Дом и платит за аренду 1400000 рублей в год. Остальные деньги он хранит в банке, что приносит ему 12% годовых. Стоит ли господину Сидорову приобретать этот Дом, если представится такая возможность, если стоимость Дома – 7800000 рублей?</w:t>
      </w:r>
    </w:p>
    <w:p w:rsidR="00A51D6F" w:rsidRPr="00A51D6F" w:rsidRDefault="00A51D6F" w:rsidP="00A51D6F">
      <w:pPr>
        <w:spacing w:after="0" w:line="240" w:lineRule="auto"/>
        <w:ind w:left="357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Решение</w:t>
      </w:r>
    </w:p>
    <w:p w:rsidR="00A51D6F" w:rsidRPr="00A51D6F" w:rsidRDefault="00A51D6F" w:rsidP="00A51D6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Если господин Сидоров приобретет Дом, то он потеряет возможность получать 7800000 * 0,12 = 936</w:t>
      </w:r>
      <w:r w:rsidRPr="00A51D6F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 </w:t>
      </w: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000 рублей в год. Покупать этот дом стоит, т.к. годовая арендная плата больше.</w:t>
      </w:r>
    </w:p>
    <w:p w:rsidR="00A51D6F" w:rsidRPr="00A51D6F" w:rsidRDefault="00A51D6F" w:rsidP="00A51D6F">
      <w:pPr>
        <w:spacing w:line="288" w:lineRule="auto"/>
        <w:ind w:left="3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NewRomanPSMT" w:eastAsia="Calibri" w:hAnsi="TimesNewRomanPSMT" w:cs="TimesNewRomanPSMT"/>
          <w:b/>
          <w:sz w:val="24"/>
          <w:szCs w:val="24"/>
          <w:lang w:bidi="en-US"/>
        </w:rPr>
      </w:pPr>
      <w:r w:rsidRPr="00A51D6F">
        <w:rPr>
          <w:rFonts w:ascii="TimesNewRomanPSMT" w:eastAsia="Calibri" w:hAnsi="TimesNewRomanPSMT" w:cs="TimesNewRomanPSMT"/>
          <w:b/>
          <w:sz w:val="24"/>
          <w:szCs w:val="24"/>
          <w:lang w:bidi="en-US"/>
        </w:rPr>
        <w:t>Задача 2. (15 баллов)</w:t>
      </w:r>
    </w:p>
    <w:p w:rsidR="00A51D6F" w:rsidRPr="00A51D6F" w:rsidRDefault="00A51D6F" w:rsidP="00A51D6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Ожидаемая норма прибыли от инвестиций – 8%, рыночная ставка процента 12%, ежегодный темп инфляции – 7%. Будет ли осуществляться данный проект инвестиций с точки зрения рационального экономического поведения?</w:t>
      </w:r>
    </w:p>
    <w:p w:rsidR="00A51D6F" w:rsidRPr="00A51D6F" w:rsidRDefault="00A51D6F" w:rsidP="00A51D6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Решение</w:t>
      </w:r>
    </w:p>
    <w:p w:rsidR="00A51D6F" w:rsidRPr="00A51D6F" w:rsidRDefault="00A51D6F" w:rsidP="00A51D6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Реальная ставка процента: 12% - 7% = 5%. Если сравнить ожидаемую норму прибыли, т. е. 8%, с реальной ставкой – 5%, то проект капиталовложения окажется возможным.</w:t>
      </w:r>
    </w:p>
    <w:p w:rsidR="00A51D6F" w:rsidRPr="00A51D6F" w:rsidRDefault="00A51D6F" w:rsidP="00A51D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5A5A5A"/>
          <w:sz w:val="24"/>
          <w:szCs w:val="24"/>
          <w:lang w:bidi="en-US"/>
        </w:rPr>
      </w:pPr>
    </w:p>
    <w:p w:rsidR="00A51D6F" w:rsidRPr="00A51D6F" w:rsidRDefault="00A51D6F" w:rsidP="00A51D6F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 (15 баллов)</w:t>
      </w:r>
    </w:p>
    <w:p w:rsidR="00A51D6F" w:rsidRPr="00A51D6F" w:rsidRDefault="00A51D6F" w:rsidP="00A51D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D6F">
        <w:rPr>
          <w:rFonts w:ascii="Times New Roman" w:eastAsia="Calibri" w:hAnsi="Times New Roman" w:cs="Times New Roman"/>
          <w:sz w:val="24"/>
          <w:szCs w:val="24"/>
        </w:rPr>
        <w:t xml:space="preserve">Владелец крупного торгового центра сдает помещения в аренду продавцам разных товаров и услуг и взимает с каждого из них арендную плату величиной 1 млн. рублей в год. </w:t>
      </w:r>
    </w:p>
    <w:p w:rsidR="00A51D6F" w:rsidRPr="00A51D6F" w:rsidRDefault="00A51D6F" w:rsidP="00A51D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D6F">
        <w:rPr>
          <w:rFonts w:ascii="Times New Roman" w:eastAsia="Calibri" w:hAnsi="Times New Roman" w:cs="Times New Roman"/>
          <w:sz w:val="24"/>
          <w:szCs w:val="24"/>
        </w:rPr>
        <w:t xml:space="preserve">В 2013 году каждый арендатор сам платил за потраченную им электроэнергию. В конце года владелец торгового центра обнаружил, что счета всех арендаторов за электроэнергию оказались одинаковыми: каждый из них за год заплатил ровно 100 </w:t>
      </w:r>
      <w:bookmarkStart w:id="0" w:name="_GoBack"/>
      <w:bookmarkEnd w:id="0"/>
      <w:r w:rsidRPr="00A51D6F">
        <w:rPr>
          <w:rFonts w:ascii="Times New Roman" w:eastAsia="Calibri" w:hAnsi="Times New Roman" w:cs="Times New Roman"/>
          <w:sz w:val="24"/>
          <w:szCs w:val="24"/>
        </w:rPr>
        <w:t xml:space="preserve">тыс. рублей. Чтобы облегчить жизнь арендаторам, владелец решил изменить механизм оплаты. В 2014 году включил плату за электроэнергию в арендную плату (то есть повысить ее до 1,1 млн. рублей) и оплачивал счета за электричество самостоятельно из своего дохода. </w:t>
      </w:r>
    </w:p>
    <w:p w:rsidR="00A51D6F" w:rsidRPr="00A51D6F" w:rsidRDefault="00A51D6F" w:rsidP="00A51D6F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По его расчетам, новая политика оплаты не повлияла на его собственную прибыль и прибыль его клиентов, зато теперь магазинам, расположенным в его торговом центре, не нужно будет возиться со счетами по оплате электричества самим. Как вы думаете, оправдан ли этот расчет? Считайте, что цена единицы электроэнергии в 2013 и 2014 годах</w:t>
      </w:r>
      <w:r w:rsidRPr="00A51D6F">
        <w:rPr>
          <w:rFonts w:ascii="Calibri" w:eastAsia="Calibri" w:hAnsi="Calibri" w:cs="Times New Roman"/>
          <w:color w:val="5A5A5A"/>
          <w:sz w:val="23"/>
          <w:szCs w:val="23"/>
          <w:lang w:bidi="en-US"/>
        </w:rPr>
        <w:t xml:space="preserve"> </w:t>
      </w:r>
      <w:r w:rsidRPr="00A51D6F">
        <w:rPr>
          <w:rFonts w:ascii="Times New Roman" w:eastAsia="Calibri" w:hAnsi="Times New Roman" w:cs="Times New Roman"/>
          <w:sz w:val="24"/>
          <w:szCs w:val="24"/>
          <w:lang w:bidi="en-US"/>
        </w:rPr>
        <w:t>одинаковая.</w:t>
      </w:r>
    </w:p>
    <w:p w:rsidR="00A51D6F" w:rsidRPr="00A51D6F" w:rsidRDefault="00A51D6F" w:rsidP="00A51D6F">
      <w:pPr>
        <w:spacing w:after="0" w:line="240" w:lineRule="auto"/>
        <w:ind w:left="567"/>
        <w:rPr>
          <w:rFonts w:ascii="Calibri" w:eastAsia="Calibri" w:hAnsi="Calibri" w:cs="Times New Roman"/>
          <w:color w:val="5A5A5A"/>
          <w:sz w:val="23"/>
          <w:szCs w:val="23"/>
          <w:lang w:bidi="en-US"/>
        </w:rPr>
      </w:pPr>
    </w:p>
    <w:p w:rsidR="00A51D6F" w:rsidRPr="00A51D6F" w:rsidRDefault="00A51D6F" w:rsidP="00A51D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1D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Решение </w:t>
      </w:r>
    </w:p>
    <w:p w:rsidR="00A51D6F" w:rsidRPr="00A51D6F" w:rsidRDefault="00A51D6F" w:rsidP="00A51D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1D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Нет, не оправдан. Раньше фирмы выбирали, сколько энергии потратить, принимая во внимание то, что их расходы зависят от ее потребления. Теперь же они могут тратить любое ее количество и платить 100 тысяч, так что, вероятно, захотят тратить ее больше. В итоге стоимость потраченной энергии возрастет, уменьшив тем самым прибыль владельца ТЦ (ему будет оставаться меньше 1 млн. с арендной платы). </w:t>
      </w:r>
    </w:p>
    <w:p w:rsidR="00A51D6F" w:rsidRPr="00A51D6F" w:rsidRDefault="00A51D6F" w:rsidP="00A51D6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bidi="en-US"/>
        </w:rPr>
      </w:pPr>
    </w:p>
    <w:p w:rsidR="00A51D6F" w:rsidRPr="00A51D6F" w:rsidRDefault="00A51D6F" w:rsidP="00A51D6F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A51D6F">
        <w:rPr>
          <w:rFonts w:ascii="Times New Roman" w:eastAsia="Calibri" w:hAnsi="Times New Roman" w:cs="Times New Roman"/>
          <w:lang w:bidi="en-US"/>
        </w:rPr>
        <w:tab/>
      </w:r>
    </w:p>
    <w:p w:rsidR="00A51D6F" w:rsidRPr="00A51D6F" w:rsidRDefault="00A51D6F" w:rsidP="00A51D6F">
      <w:pPr>
        <w:spacing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:rsidR="00984511" w:rsidRDefault="00984511"/>
    <w:sectPr w:rsidR="00984511" w:rsidSect="005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7A47"/>
    <w:multiLevelType w:val="hybridMultilevel"/>
    <w:tmpl w:val="86029966"/>
    <w:lvl w:ilvl="0" w:tplc="BA7A5AD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509BB"/>
    <w:multiLevelType w:val="hybridMultilevel"/>
    <w:tmpl w:val="2D9652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B4"/>
    <w:rsid w:val="00715EB4"/>
    <w:rsid w:val="00984511"/>
    <w:rsid w:val="00A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EB95-214D-4136-82CD-E41A2D0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Стенищина</dc:creator>
  <cp:keywords/>
  <dc:description/>
  <cp:lastModifiedBy>Евгения Стенищина</cp:lastModifiedBy>
  <cp:revision>2</cp:revision>
  <dcterms:created xsi:type="dcterms:W3CDTF">2015-03-10T12:54:00Z</dcterms:created>
  <dcterms:modified xsi:type="dcterms:W3CDTF">2015-03-10T12:54:00Z</dcterms:modified>
</cp:coreProperties>
</file>