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87" w:rsidRPr="001226FC" w:rsidRDefault="002D7287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26FC">
        <w:rPr>
          <w:rFonts w:ascii="Times New Roman" w:hAnsi="Times New Roman"/>
          <w:b/>
          <w:sz w:val="28"/>
          <w:szCs w:val="28"/>
        </w:rPr>
        <w:t>Инструкция для участника олимпиады</w:t>
      </w:r>
    </w:p>
    <w:p w:rsidR="002D7287" w:rsidRPr="001226FC" w:rsidRDefault="002D7287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7287" w:rsidRPr="001226FC" w:rsidRDefault="002D7287" w:rsidP="00E62D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26FC">
        <w:rPr>
          <w:rFonts w:ascii="Times New Roman" w:hAnsi="Times New Roman"/>
          <w:sz w:val="28"/>
          <w:szCs w:val="28"/>
        </w:rPr>
        <w:t xml:space="preserve">На выполнение олимпиадного задания по литературе дается </w:t>
      </w:r>
      <w:r>
        <w:rPr>
          <w:rFonts w:ascii="Times New Roman" w:hAnsi="Times New Roman"/>
          <w:sz w:val="28"/>
          <w:szCs w:val="28"/>
        </w:rPr>
        <w:t>3 часа. Работа состоит из двух</w:t>
      </w:r>
      <w:r w:rsidRPr="001226FC">
        <w:rPr>
          <w:rFonts w:ascii="Times New Roman" w:hAnsi="Times New Roman"/>
          <w:sz w:val="28"/>
          <w:szCs w:val="28"/>
        </w:rPr>
        <w:t xml:space="preserve"> заданий.  </w:t>
      </w:r>
    </w:p>
    <w:p w:rsidR="002D7287" w:rsidRPr="001226FC" w:rsidRDefault="002D7287" w:rsidP="00E62D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26FC">
        <w:rPr>
          <w:rFonts w:ascii="Times New Roman" w:hAnsi="Times New Roman"/>
          <w:sz w:val="28"/>
          <w:szCs w:val="28"/>
        </w:rPr>
        <w:t>Внутри общего времени (3 астрономических часа) ученик распределяет количество времени для работы над заданиями сам. Максимальный о</w:t>
      </w:r>
      <w:r>
        <w:rPr>
          <w:rFonts w:ascii="Times New Roman" w:hAnsi="Times New Roman"/>
          <w:sz w:val="28"/>
          <w:szCs w:val="28"/>
        </w:rPr>
        <w:t>бщий балл за работу – 50 баллов (задание 1 – 20 баллов, задание 2 – 30 баллов)</w:t>
      </w:r>
    </w:p>
    <w:p w:rsidR="002D7287" w:rsidRPr="001226FC" w:rsidRDefault="002D7287" w:rsidP="00E62DB2">
      <w:pPr>
        <w:spacing w:after="0" w:line="240" w:lineRule="auto"/>
        <w:ind w:firstLine="708"/>
        <w:jc w:val="both"/>
        <w:rPr>
          <w:sz w:val="28"/>
          <w:szCs w:val="28"/>
        </w:rPr>
      </w:pPr>
      <w:r w:rsidRPr="001226FC">
        <w:rPr>
          <w:rFonts w:ascii="Times New Roman" w:hAnsi="Times New Roman"/>
          <w:sz w:val="28"/>
          <w:szCs w:val="28"/>
        </w:rPr>
        <w:t>Все олимпиадные задания выполняются письменно</w:t>
      </w:r>
      <w:r>
        <w:rPr>
          <w:rFonts w:ascii="Times New Roman" w:hAnsi="Times New Roman"/>
          <w:sz w:val="28"/>
          <w:szCs w:val="28"/>
        </w:rPr>
        <w:t>.</w:t>
      </w:r>
      <w:r w:rsidRPr="001226FC">
        <w:rPr>
          <w:rFonts w:ascii="Times New Roman" w:hAnsi="Times New Roman"/>
          <w:sz w:val="28"/>
          <w:szCs w:val="28"/>
        </w:rPr>
        <w:t xml:space="preserve"> </w:t>
      </w:r>
    </w:p>
    <w:p w:rsidR="002D7287" w:rsidRPr="001226FC" w:rsidRDefault="002D7287" w:rsidP="00E62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26FC">
        <w:rPr>
          <w:rFonts w:ascii="Times New Roman" w:hAnsi="Times New Roman"/>
          <w:sz w:val="28"/>
          <w:szCs w:val="28"/>
        </w:rPr>
        <w:t>Объем работ не регламентируется, но должен соответствовать поставленной задаче.</w:t>
      </w:r>
    </w:p>
    <w:p w:rsidR="002D7287" w:rsidRPr="001226FC" w:rsidRDefault="002D7287" w:rsidP="00E62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26FC">
        <w:rPr>
          <w:rFonts w:ascii="Times New Roman" w:hAnsi="Times New Roman"/>
          <w:sz w:val="28"/>
          <w:szCs w:val="28"/>
        </w:rPr>
        <w:t>Наличие в аудитории дополнительного материала (текстов художественной литературы, словарей разных видов, учебно-методической литературы, средств мобильной связи, компьютера и т.д.) исключается. В случае нарушения этих условий учащийся исключается из состава участников олимпиады.</w:t>
      </w:r>
    </w:p>
    <w:p w:rsidR="002D7287" w:rsidRPr="001226FC" w:rsidRDefault="002D7287" w:rsidP="00E62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287" w:rsidRPr="001226FC" w:rsidRDefault="002D7287" w:rsidP="00E62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287" w:rsidRPr="001226FC" w:rsidRDefault="002D7287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26FC">
        <w:rPr>
          <w:rFonts w:ascii="Times New Roman" w:hAnsi="Times New Roman"/>
          <w:b/>
          <w:sz w:val="28"/>
          <w:szCs w:val="28"/>
        </w:rPr>
        <w:t>Желаем успеха!</w:t>
      </w:r>
    </w:p>
    <w:p w:rsidR="002D7287" w:rsidRPr="001226FC" w:rsidRDefault="002D7287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7287" w:rsidRPr="001226FC" w:rsidRDefault="002D7287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7287" w:rsidRDefault="002D7287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7287" w:rsidRDefault="002D7287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7287" w:rsidRDefault="002D7287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7287" w:rsidRDefault="002D7287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7287" w:rsidRDefault="002D7287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7287" w:rsidRDefault="002D7287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7287" w:rsidRDefault="002D7287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7287" w:rsidRDefault="002D7287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7287" w:rsidRDefault="002D7287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7287" w:rsidRDefault="002D7287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7287" w:rsidRDefault="002D7287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7287" w:rsidRDefault="002D7287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7287" w:rsidRDefault="002D7287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7287" w:rsidRDefault="002D7287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7287" w:rsidRDefault="002D7287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7287" w:rsidRDefault="002D7287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7287" w:rsidRDefault="002D7287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7287" w:rsidRDefault="002D7287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7287" w:rsidRDefault="002D7287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7287" w:rsidRDefault="002D7287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7287" w:rsidRDefault="002D7287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7287" w:rsidRDefault="002D7287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7287" w:rsidRDefault="002D7287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7287" w:rsidRDefault="002D7287" w:rsidP="00E62D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7287" w:rsidRDefault="002D7287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для муниципального этапа всероссийской олимпиады  школьников по литературе </w:t>
      </w:r>
    </w:p>
    <w:p w:rsidR="002D7287" w:rsidRDefault="002D7287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7287" w:rsidRDefault="002D7287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3717">
        <w:rPr>
          <w:rFonts w:ascii="Times New Roman" w:hAnsi="Times New Roman"/>
          <w:b/>
          <w:sz w:val="28"/>
          <w:szCs w:val="28"/>
        </w:rPr>
        <w:t>7-</w:t>
      </w:r>
      <w:r>
        <w:rPr>
          <w:rFonts w:ascii="Times New Roman" w:hAnsi="Times New Roman"/>
          <w:b/>
          <w:sz w:val="28"/>
          <w:szCs w:val="28"/>
        </w:rPr>
        <w:t>8 класс</w:t>
      </w:r>
    </w:p>
    <w:p w:rsidR="002D7287" w:rsidRDefault="002D7287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7287" w:rsidRDefault="002D7287" w:rsidP="00E62D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</w:p>
    <w:p w:rsidR="002D7287" w:rsidRDefault="002D7287" w:rsidP="00E62D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7287" w:rsidRPr="00414C71" w:rsidRDefault="002D7287" w:rsidP="00E62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4C71">
        <w:rPr>
          <w:rFonts w:ascii="Times New Roman" w:hAnsi="Times New Roman"/>
          <w:sz w:val="28"/>
          <w:szCs w:val="28"/>
        </w:rPr>
        <w:t xml:space="preserve">В начале </w:t>
      </w:r>
      <w:r w:rsidRPr="00414C71">
        <w:rPr>
          <w:rFonts w:ascii="Times New Roman" w:hAnsi="Times New Roman"/>
          <w:color w:val="000000"/>
          <w:sz w:val="28"/>
          <w:szCs w:val="28"/>
          <w:lang w:eastAsia="ru-RU"/>
        </w:rPr>
        <w:t>XX века в США под влиянием жанров японской поэзии хайку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14C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(хокку) и танка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возникла </w:t>
      </w:r>
      <w:r w:rsidRPr="00414C71">
        <w:rPr>
          <w:rFonts w:ascii="Times New Roman" w:hAnsi="Times New Roman"/>
          <w:color w:val="000000"/>
          <w:sz w:val="28"/>
          <w:szCs w:val="28"/>
          <w:lang w:eastAsia="ru-RU"/>
        </w:rPr>
        <w:t>пятистрочная стихотворная форма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14C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414C71">
        <w:rPr>
          <w:rFonts w:ascii="Times New Roman" w:hAnsi="Times New Roman"/>
          <w:color w:val="000000"/>
          <w:sz w:val="28"/>
          <w:szCs w:val="28"/>
          <w:lang w:eastAsia="ru-RU"/>
        </w:rPr>
        <w:t>инквейн (</w:t>
      </w:r>
      <w:r w:rsidRPr="00414C71">
        <w:rPr>
          <w:rFonts w:ascii="Times New Roman" w:hAnsi="Times New Roman"/>
          <w:i/>
          <w:color w:val="000000"/>
          <w:sz w:val="28"/>
          <w:szCs w:val="28"/>
          <w:lang w:eastAsia="ru-RU"/>
        </w:rPr>
        <w:t>от</w:t>
      </w:r>
      <w:r w:rsidRPr="00414C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14C71">
        <w:rPr>
          <w:rFonts w:ascii="Times New Roman" w:hAnsi="Times New Roman"/>
          <w:i/>
          <w:color w:val="000000"/>
          <w:sz w:val="28"/>
          <w:szCs w:val="28"/>
          <w:lang w:eastAsia="ru-RU"/>
        </w:rPr>
        <w:t>фр. cinquains, англ. сinquai</w:t>
      </w:r>
      <w:r w:rsidRPr="00D11727"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  <w:t>n</w:t>
      </w:r>
      <w:r w:rsidRPr="00414C71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  <w:r w:rsidRPr="00414C7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Дидактический</w:t>
      </w:r>
      <w:r w:rsidRPr="00414C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синквейн не имеет рифмы и стихотворного размера,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14C71">
        <w:rPr>
          <w:rFonts w:ascii="Times New Roman" w:hAnsi="Times New Roman"/>
          <w:color w:val="000000"/>
          <w:sz w:val="28"/>
          <w:szCs w:val="28"/>
          <w:lang w:eastAsia="ru-RU"/>
        </w:rPr>
        <w:t>состоит из пяти  строк. Каждая строка имеет свои правила организации:</w:t>
      </w:r>
    </w:p>
    <w:p w:rsidR="002D7287" w:rsidRPr="00414C71" w:rsidRDefault="002D7287" w:rsidP="00E62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4C71">
        <w:rPr>
          <w:rFonts w:ascii="Times New Roman" w:hAnsi="Times New Roman"/>
          <w:color w:val="000000"/>
          <w:sz w:val="28"/>
          <w:szCs w:val="28"/>
          <w:lang w:eastAsia="ru-RU"/>
        </w:rPr>
        <w:t>1 строка – одно существительное, выражающее главную тему cинквейна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(объект или предмет, о котором пойдет речь)</w:t>
      </w:r>
      <w:r w:rsidRPr="00414C7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D7287" w:rsidRPr="00414C71" w:rsidRDefault="002D7287" w:rsidP="00E62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4C71">
        <w:rPr>
          <w:rFonts w:ascii="Times New Roman" w:hAnsi="Times New Roman"/>
          <w:color w:val="000000"/>
          <w:sz w:val="28"/>
          <w:szCs w:val="28"/>
          <w:lang w:eastAsia="ru-RU"/>
        </w:rPr>
        <w:t>2 строка – два прилагат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ельных, характеризующих свойства и  признаки предмета или объекта синквейна</w:t>
      </w:r>
      <w:r w:rsidRPr="00414C7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D7287" w:rsidRPr="00414C71" w:rsidRDefault="002D7287" w:rsidP="00E62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4C71">
        <w:rPr>
          <w:rFonts w:ascii="Times New Roman" w:hAnsi="Times New Roman"/>
          <w:color w:val="000000"/>
          <w:sz w:val="28"/>
          <w:szCs w:val="28"/>
          <w:lang w:eastAsia="ru-RU"/>
        </w:rPr>
        <w:t>3 строка – три глагола, описывающие действие в рамках темы.</w:t>
      </w:r>
    </w:p>
    <w:p w:rsidR="002D7287" w:rsidRPr="000C0315" w:rsidRDefault="002D7287" w:rsidP="00E62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A838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14C71">
        <w:rPr>
          <w:rFonts w:ascii="Times New Roman" w:hAnsi="Times New Roman"/>
          <w:color w:val="000000"/>
          <w:sz w:val="28"/>
          <w:szCs w:val="28"/>
          <w:lang w:eastAsia="ru-RU"/>
        </w:rPr>
        <w:t>строка – фраза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четырех слов</w:t>
      </w:r>
      <w:r w:rsidRPr="00414C71">
        <w:rPr>
          <w:rFonts w:ascii="Times New Roman" w:hAnsi="Times New Roman"/>
          <w:color w:val="000000"/>
          <w:sz w:val="28"/>
          <w:szCs w:val="28"/>
          <w:lang w:eastAsia="ru-RU"/>
        </w:rPr>
        <w:t>, несущая определенный смысл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0315">
        <w:rPr>
          <w:rFonts w:ascii="Times New Roman" w:hAnsi="Times New Roman"/>
          <w:sz w:val="28"/>
          <w:szCs w:val="28"/>
          <w:lang w:eastAsia="ru-RU"/>
        </w:rPr>
        <w:t>(</w:t>
      </w:r>
      <w:r w:rsidRPr="000C0315">
        <w:rPr>
          <w:rFonts w:ascii="Times New Roman" w:hAnsi="Times New Roman"/>
          <w:sz w:val="28"/>
          <w:szCs w:val="28"/>
          <w:shd w:val="clear" w:color="auto" w:fill="FFFFFF"/>
        </w:rPr>
        <w:t>выражает</w:t>
      </w:r>
      <w:r w:rsidRPr="000C031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C0315">
        <w:rPr>
          <w:rFonts w:ascii="Times New Roman" w:hAnsi="Times New Roman"/>
          <w:iCs/>
          <w:sz w:val="28"/>
          <w:szCs w:val="28"/>
          <w:shd w:val="clear" w:color="auto" w:fill="FFFFFF"/>
        </w:rPr>
        <w:t>личное отношение</w:t>
      </w:r>
      <w:r w:rsidRPr="000C031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C0315">
        <w:rPr>
          <w:rFonts w:ascii="Times New Roman" w:hAnsi="Times New Roman"/>
          <w:sz w:val="28"/>
          <w:szCs w:val="28"/>
          <w:shd w:val="clear" w:color="auto" w:fill="FFFFFF"/>
        </w:rPr>
        <w:t>автора синквейна к описываемому предмету или объекту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2D7287" w:rsidRPr="00414C71" w:rsidRDefault="002D7287" w:rsidP="00E62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4C71">
        <w:rPr>
          <w:rFonts w:ascii="Times New Roman" w:hAnsi="Times New Roman"/>
          <w:color w:val="000000"/>
          <w:sz w:val="28"/>
          <w:szCs w:val="28"/>
          <w:lang w:eastAsia="ru-RU"/>
        </w:rPr>
        <w:t>5 строка – заключение в форме существительного (ассоциация с первым словом).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D7287" w:rsidRDefault="002D7287" w:rsidP="00E62D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D7287" w:rsidRPr="00932664" w:rsidRDefault="002D7287" w:rsidP="00E62D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664">
        <w:rPr>
          <w:rFonts w:ascii="Times New Roman" w:hAnsi="Times New Roman"/>
          <w:color w:val="000000"/>
          <w:sz w:val="28"/>
          <w:szCs w:val="28"/>
          <w:lang w:eastAsia="ru-RU"/>
        </w:rPr>
        <w:t>Напишите  три синквейна (по одному на каждую тему), посвященных:</w:t>
      </w:r>
    </w:p>
    <w:p w:rsidR="002D7287" w:rsidRPr="00932664" w:rsidRDefault="002D7287" w:rsidP="00E62D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664">
        <w:rPr>
          <w:rFonts w:ascii="Times New Roman" w:hAnsi="Times New Roman"/>
          <w:color w:val="000000"/>
          <w:sz w:val="28"/>
          <w:szCs w:val="28"/>
          <w:lang w:eastAsia="ru-RU"/>
        </w:rPr>
        <w:t>1. Стихотворению М.Ю. Лермонтова «Парус»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D7287" w:rsidRPr="00932664" w:rsidRDefault="002D7287" w:rsidP="00E62D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664">
        <w:rPr>
          <w:rFonts w:ascii="Times New Roman" w:hAnsi="Times New Roman"/>
          <w:color w:val="000000"/>
          <w:sz w:val="28"/>
          <w:szCs w:val="28"/>
          <w:lang w:eastAsia="ru-RU"/>
        </w:rPr>
        <w:t>2. Трагедии Шекспира «Гамлет»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D7287" w:rsidRDefault="002D7287" w:rsidP="00E62DB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664">
        <w:rPr>
          <w:rFonts w:ascii="Times New Roman" w:hAnsi="Times New Roman"/>
          <w:color w:val="000000"/>
          <w:sz w:val="28"/>
          <w:szCs w:val="28"/>
          <w:lang w:eastAsia="ru-RU"/>
        </w:rPr>
        <w:t>3. Вашему любимому писателю или поэту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D7287" w:rsidRDefault="002D7287" w:rsidP="00E62DB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D7287" w:rsidRDefault="002D7287" w:rsidP="00E62DB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D7287" w:rsidRDefault="002D7287" w:rsidP="00E62D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2.</w:t>
      </w:r>
    </w:p>
    <w:p w:rsidR="002D7287" w:rsidRDefault="002D7287" w:rsidP="00E62D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7287" w:rsidRDefault="002D7287" w:rsidP="00E62D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664">
        <w:rPr>
          <w:rFonts w:ascii="Times New Roman" w:hAnsi="Times New Roman"/>
          <w:sz w:val="28"/>
          <w:szCs w:val="28"/>
        </w:rPr>
        <w:t>Представьте,  что</w:t>
      </w:r>
      <w:r>
        <w:rPr>
          <w:rFonts w:ascii="Times New Roman" w:hAnsi="Times New Roman"/>
          <w:sz w:val="28"/>
          <w:szCs w:val="28"/>
        </w:rPr>
        <w:t xml:space="preserve"> герои художественных произведений</w:t>
      </w:r>
      <w:r w:rsidRPr="00932664">
        <w:rPr>
          <w:rFonts w:ascii="Times New Roman" w:hAnsi="Times New Roman"/>
          <w:sz w:val="28"/>
          <w:szCs w:val="28"/>
        </w:rPr>
        <w:t xml:space="preserve"> в конце  жизни начали писать мемуары,  на страницах  которых </w:t>
      </w:r>
      <w:r>
        <w:rPr>
          <w:rFonts w:ascii="Times New Roman" w:hAnsi="Times New Roman"/>
          <w:sz w:val="28"/>
          <w:szCs w:val="28"/>
        </w:rPr>
        <w:t xml:space="preserve"> делились, в частности, воспоминаниями о своём детстве. Как могли бы выглядеть такие рассказы?</w:t>
      </w:r>
    </w:p>
    <w:p w:rsidR="002D7287" w:rsidRDefault="002D7287" w:rsidP="00E62D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Напишите от лица любого литературного персонажа (на Ваш выбор) рассказ-воспоминание о детстве. При создании текста постарайтесь ответить на вопросы: «Какие люди окружали героя в ранние годы жизни?», «Что могло его огорчить или обрадовать?», «О чем он мечтал?», «С чем были связаны самые яркие детские впечатления?»  и др.   </w:t>
      </w:r>
    </w:p>
    <w:p w:rsidR="002D7287" w:rsidRDefault="002D7287"/>
    <w:sectPr w:rsidR="002D7287" w:rsidSect="00D8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DB2"/>
    <w:rsid w:val="00055791"/>
    <w:rsid w:val="000C0315"/>
    <w:rsid w:val="001226FC"/>
    <w:rsid w:val="00170C61"/>
    <w:rsid w:val="002D7287"/>
    <w:rsid w:val="00414C71"/>
    <w:rsid w:val="00500366"/>
    <w:rsid w:val="00717D5E"/>
    <w:rsid w:val="00812D78"/>
    <w:rsid w:val="00932664"/>
    <w:rsid w:val="00A20786"/>
    <w:rsid w:val="00A73717"/>
    <w:rsid w:val="00A83807"/>
    <w:rsid w:val="00D11727"/>
    <w:rsid w:val="00D82A5C"/>
    <w:rsid w:val="00E6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D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0C03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361</Words>
  <Characters>2061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для участника олимпиады</dc:title>
  <dc:subject/>
  <dc:creator>Acer</dc:creator>
  <cp:keywords/>
  <dc:description/>
  <cp:lastModifiedBy>Васина</cp:lastModifiedBy>
  <cp:revision>2</cp:revision>
  <dcterms:created xsi:type="dcterms:W3CDTF">2014-11-12T04:56:00Z</dcterms:created>
  <dcterms:modified xsi:type="dcterms:W3CDTF">2014-11-12T04:56:00Z</dcterms:modified>
</cp:coreProperties>
</file>