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7" w:rsidRPr="001226FC" w:rsidRDefault="002D7287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6FC">
        <w:rPr>
          <w:rFonts w:ascii="Times New Roman" w:hAnsi="Times New Roman"/>
          <w:b/>
          <w:sz w:val="28"/>
          <w:szCs w:val="28"/>
        </w:rPr>
        <w:t>Инструкция для участника олимпиады</w:t>
      </w:r>
    </w:p>
    <w:p w:rsidR="002D7287" w:rsidRPr="001226FC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Pr="001226FC" w:rsidRDefault="002D7287" w:rsidP="00E62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 xml:space="preserve">На выполнение олимпиадного задания по литературе дается </w:t>
      </w:r>
      <w:r>
        <w:rPr>
          <w:rFonts w:ascii="Times New Roman" w:hAnsi="Times New Roman"/>
          <w:sz w:val="28"/>
          <w:szCs w:val="28"/>
        </w:rPr>
        <w:t>3 часа. Работа состоит из двух</w:t>
      </w:r>
      <w:r w:rsidRPr="001226FC">
        <w:rPr>
          <w:rFonts w:ascii="Times New Roman" w:hAnsi="Times New Roman"/>
          <w:sz w:val="28"/>
          <w:szCs w:val="28"/>
        </w:rPr>
        <w:t xml:space="preserve"> заданий.  </w:t>
      </w:r>
    </w:p>
    <w:p w:rsidR="002D7287" w:rsidRPr="001226FC" w:rsidRDefault="002D7287" w:rsidP="00E62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>Внутри общего времени (3 астрономических часа) ученик распределяет количество времени для работы над заданиями сам. Максимальный о</w:t>
      </w:r>
      <w:r>
        <w:rPr>
          <w:rFonts w:ascii="Times New Roman" w:hAnsi="Times New Roman"/>
          <w:sz w:val="28"/>
          <w:szCs w:val="28"/>
        </w:rPr>
        <w:t>бщий балл за работу – 50 баллов (задание 1 – 20 баллов, задание 2 – 30 баллов)</w:t>
      </w:r>
    </w:p>
    <w:p w:rsidR="002D7287" w:rsidRPr="001226FC" w:rsidRDefault="002D7287" w:rsidP="00E62DB2">
      <w:pPr>
        <w:spacing w:after="0" w:line="240" w:lineRule="auto"/>
        <w:ind w:firstLine="708"/>
        <w:jc w:val="both"/>
        <w:rPr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>Все олимпиадные задания выполняются письменно</w:t>
      </w:r>
      <w:r>
        <w:rPr>
          <w:rFonts w:ascii="Times New Roman" w:hAnsi="Times New Roman"/>
          <w:sz w:val="28"/>
          <w:szCs w:val="28"/>
        </w:rPr>
        <w:t>.</w:t>
      </w:r>
      <w:r w:rsidRPr="001226FC">
        <w:rPr>
          <w:rFonts w:ascii="Times New Roman" w:hAnsi="Times New Roman"/>
          <w:sz w:val="28"/>
          <w:szCs w:val="28"/>
        </w:rPr>
        <w:t xml:space="preserve"> </w:t>
      </w:r>
    </w:p>
    <w:p w:rsidR="002D7287" w:rsidRPr="001226FC" w:rsidRDefault="002D7287" w:rsidP="00E62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2D7287" w:rsidRPr="001226FC" w:rsidRDefault="002D7287" w:rsidP="00E62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2D7287" w:rsidRPr="001226FC" w:rsidRDefault="002D7287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287" w:rsidRPr="001226FC" w:rsidRDefault="002D7287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287" w:rsidRPr="001226FC" w:rsidRDefault="002D7287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6FC">
        <w:rPr>
          <w:rFonts w:ascii="Times New Roman" w:hAnsi="Times New Roman"/>
          <w:b/>
          <w:sz w:val="28"/>
          <w:szCs w:val="28"/>
        </w:rPr>
        <w:t>Желаем успеха!</w:t>
      </w:r>
    </w:p>
    <w:p w:rsidR="002D7287" w:rsidRPr="001226FC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Pr="001226FC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для муниципального этапа всероссийской олимпиады  школьников по литературе </w:t>
      </w:r>
    </w:p>
    <w:p w:rsidR="002D7287" w:rsidRDefault="002D7287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717">
        <w:rPr>
          <w:rFonts w:ascii="Times New Roman" w:hAnsi="Times New Roman"/>
          <w:b/>
          <w:sz w:val="28"/>
          <w:szCs w:val="28"/>
        </w:rPr>
        <w:t>7-</w:t>
      </w:r>
      <w:r>
        <w:rPr>
          <w:rFonts w:ascii="Times New Roman" w:hAnsi="Times New Roman"/>
          <w:b/>
          <w:sz w:val="28"/>
          <w:szCs w:val="28"/>
        </w:rPr>
        <w:t>8 класс</w:t>
      </w:r>
    </w:p>
    <w:p w:rsidR="002D7287" w:rsidRDefault="002D7287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2D7287" w:rsidRDefault="002D7287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287" w:rsidRPr="00414C71" w:rsidRDefault="002D7287" w:rsidP="00E62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/>
          <w:sz w:val="28"/>
          <w:szCs w:val="28"/>
        </w:rPr>
        <w:t xml:space="preserve">В начале 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XX века в США под влиянием жанров японской поэзии хайку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(хокку) и танка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возникла 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пятистрочная стихотворная форма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инквейн (</w:t>
      </w:r>
      <w:r w:rsidRPr="00414C71">
        <w:rPr>
          <w:rFonts w:ascii="Times New Roman" w:hAnsi="Times New Roman"/>
          <w:i/>
          <w:color w:val="000000"/>
          <w:sz w:val="28"/>
          <w:szCs w:val="28"/>
          <w:lang w:eastAsia="ru-RU"/>
        </w:rPr>
        <w:t>от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C71">
        <w:rPr>
          <w:rFonts w:ascii="Times New Roman" w:hAnsi="Times New Roman"/>
          <w:i/>
          <w:color w:val="000000"/>
          <w:sz w:val="28"/>
          <w:szCs w:val="28"/>
          <w:lang w:eastAsia="ru-RU"/>
        </w:rPr>
        <w:t>фр. cinquains, англ. сinquai</w:t>
      </w:r>
      <w:r w:rsidRPr="00D1172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Pr="00414C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Дидактический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синквейн не имеет рифмы и стихотворного размера,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состоит из пяти  строк. Каждая строка имеет свои правила организации:</w:t>
      </w:r>
    </w:p>
    <w:p w:rsidR="002D7287" w:rsidRPr="00414C71" w:rsidRDefault="002D7287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1 строка – одно существительное, выражающее главную тему cинквейна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(объект или предмет, о котором пойдет речь)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7287" w:rsidRPr="00414C71" w:rsidRDefault="002D7287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2 строка – два прилагат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ельных, характеризующих свойства и  признаки предмета или объекта синквейна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7287" w:rsidRPr="00414C71" w:rsidRDefault="002D7287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3 строка – три глагола, описывающие действие в рамках темы.</w:t>
      </w:r>
    </w:p>
    <w:p w:rsidR="002D7287" w:rsidRPr="000C0315" w:rsidRDefault="002D7287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83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строка – фраза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четырех слов</w:t>
      </w: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, несущая определенный смысл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0315">
        <w:rPr>
          <w:rFonts w:ascii="Times New Roman" w:hAnsi="Times New Roman"/>
          <w:sz w:val="28"/>
          <w:szCs w:val="28"/>
          <w:lang w:eastAsia="ru-RU"/>
        </w:rPr>
        <w:t>(</w:t>
      </w:r>
      <w:r w:rsidRPr="000C0315">
        <w:rPr>
          <w:rFonts w:ascii="Times New Roman" w:hAnsi="Times New Roman"/>
          <w:sz w:val="28"/>
          <w:szCs w:val="28"/>
          <w:shd w:val="clear" w:color="auto" w:fill="FFFFFF"/>
        </w:rPr>
        <w:t>выражает</w:t>
      </w:r>
      <w:r w:rsidRPr="000C031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0315">
        <w:rPr>
          <w:rFonts w:ascii="Times New Roman" w:hAnsi="Times New Roman"/>
          <w:iCs/>
          <w:sz w:val="28"/>
          <w:szCs w:val="28"/>
          <w:shd w:val="clear" w:color="auto" w:fill="FFFFFF"/>
        </w:rPr>
        <w:t>личное отношение</w:t>
      </w:r>
      <w:r w:rsidRPr="000C031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0315">
        <w:rPr>
          <w:rFonts w:ascii="Times New Roman" w:hAnsi="Times New Roman"/>
          <w:sz w:val="28"/>
          <w:szCs w:val="28"/>
          <w:shd w:val="clear" w:color="auto" w:fill="FFFFFF"/>
        </w:rPr>
        <w:t>автора синквейна к описываемому предмету или объекту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2D7287" w:rsidRPr="00414C71" w:rsidRDefault="002D7287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/>
          <w:color w:val="000000"/>
          <w:sz w:val="28"/>
          <w:szCs w:val="28"/>
          <w:lang w:eastAsia="ru-RU"/>
        </w:rPr>
        <w:t>5 строка – заключение в форме существительного (ассоциация с первым словом).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7287" w:rsidRDefault="002D7287" w:rsidP="00E6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7287" w:rsidRPr="00932664" w:rsidRDefault="002D7287" w:rsidP="00E6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664">
        <w:rPr>
          <w:rFonts w:ascii="Times New Roman" w:hAnsi="Times New Roman"/>
          <w:color w:val="000000"/>
          <w:sz w:val="28"/>
          <w:szCs w:val="28"/>
          <w:lang w:eastAsia="ru-RU"/>
        </w:rPr>
        <w:t>Напишите  три синквейна (по одному на каждую тему), посвященных:</w:t>
      </w:r>
    </w:p>
    <w:p w:rsidR="002D7287" w:rsidRPr="00932664" w:rsidRDefault="002D7287" w:rsidP="00E6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664">
        <w:rPr>
          <w:rFonts w:ascii="Times New Roman" w:hAnsi="Times New Roman"/>
          <w:color w:val="000000"/>
          <w:sz w:val="28"/>
          <w:szCs w:val="28"/>
          <w:lang w:eastAsia="ru-RU"/>
        </w:rPr>
        <w:t>1. Стихотворению М.Ю. Лермонтова «Парус»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7287" w:rsidRPr="00932664" w:rsidRDefault="002D7287" w:rsidP="00E6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664">
        <w:rPr>
          <w:rFonts w:ascii="Times New Roman" w:hAnsi="Times New Roman"/>
          <w:color w:val="000000"/>
          <w:sz w:val="28"/>
          <w:szCs w:val="28"/>
          <w:lang w:eastAsia="ru-RU"/>
        </w:rPr>
        <w:t>2. Трагедии Шекспира «Гамлет»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7287" w:rsidRDefault="002D7287" w:rsidP="00E62DB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664">
        <w:rPr>
          <w:rFonts w:ascii="Times New Roman" w:hAnsi="Times New Roman"/>
          <w:color w:val="000000"/>
          <w:sz w:val="28"/>
          <w:szCs w:val="28"/>
          <w:lang w:eastAsia="ru-RU"/>
        </w:rPr>
        <w:t>3. Вашему любимому писателю или поэту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7287" w:rsidRDefault="002D7287" w:rsidP="00E62DB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7287" w:rsidRDefault="002D7287" w:rsidP="00E62DB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7287" w:rsidRDefault="002D7287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:rsidR="002D7287" w:rsidRDefault="002D7287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287" w:rsidRDefault="002D7287" w:rsidP="00E62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664">
        <w:rPr>
          <w:rFonts w:ascii="Times New Roman" w:hAnsi="Times New Roman"/>
          <w:sz w:val="28"/>
          <w:szCs w:val="28"/>
        </w:rPr>
        <w:t>Представьте,  что</w:t>
      </w:r>
      <w:r>
        <w:rPr>
          <w:rFonts w:ascii="Times New Roman" w:hAnsi="Times New Roman"/>
          <w:sz w:val="28"/>
          <w:szCs w:val="28"/>
        </w:rPr>
        <w:t xml:space="preserve"> герои художественных произведений</w:t>
      </w:r>
      <w:r w:rsidRPr="00932664">
        <w:rPr>
          <w:rFonts w:ascii="Times New Roman" w:hAnsi="Times New Roman"/>
          <w:sz w:val="28"/>
          <w:szCs w:val="28"/>
        </w:rPr>
        <w:t xml:space="preserve"> в конце  жизни начали писать мемуары,  на страницах  которых </w:t>
      </w:r>
      <w:r>
        <w:rPr>
          <w:rFonts w:ascii="Times New Roman" w:hAnsi="Times New Roman"/>
          <w:sz w:val="28"/>
          <w:szCs w:val="28"/>
        </w:rPr>
        <w:t xml:space="preserve"> делились, в частности, воспоминаниями о своём детстве. Как могли бы выглядеть такие рассказы?</w:t>
      </w:r>
    </w:p>
    <w:p w:rsidR="002D7287" w:rsidRDefault="002D7287" w:rsidP="00E62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от лица любого литературного персонажа (на Ваш выбор) рассказ-воспоминание о детстве. При создании текста постарайтесь ответить на вопросы: «Какие люди окружали героя в ранние годы жизни?», «Что могло его огорчить или обрадовать?», «О чем он мечтал?», «С чем были связаны самые яркие детские впечатления?»  и др.   </w:t>
      </w:r>
    </w:p>
    <w:p w:rsidR="002D7287" w:rsidRDefault="002D7287"/>
    <w:sectPr w:rsidR="002D7287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B2"/>
    <w:rsid w:val="00055791"/>
    <w:rsid w:val="000C0315"/>
    <w:rsid w:val="001226FC"/>
    <w:rsid w:val="00170C61"/>
    <w:rsid w:val="002D7287"/>
    <w:rsid w:val="00414C71"/>
    <w:rsid w:val="00500366"/>
    <w:rsid w:val="00717D5E"/>
    <w:rsid w:val="00812D78"/>
    <w:rsid w:val="00932664"/>
    <w:rsid w:val="00A20786"/>
    <w:rsid w:val="00A73717"/>
    <w:rsid w:val="00A83807"/>
    <w:rsid w:val="00D11727"/>
    <w:rsid w:val="00D82A5C"/>
    <w:rsid w:val="00E6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C03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участника олимпиады</dc:title>
  <dc:subject/>
  <dc:creator>Acer</dc:creator>
  <cp:keywords/>
  <dc:description/>
  <cp:lastModifiedBy>Васина</cp:lastModifiedBy>
  <cp:revision>2</cp:revision>
  <dcterms:created xsi:type="dcterms:W3CDTF">2014-11-12T04:56:00Z</dcterms:created>
  <dcterms:modified xsi:type="dcterms:W3CDTF">2014-11-12T04:56:00Z</dcterms:modified>
</cp:coreProperties>
</file>